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E7C04" w14:textId="1176EE6A" w:rsidR="003C7AE2" w:rsidRPr="00B50186" w:rsidRDefault="003C7AE2" w:rsidP="005403E9">
      <w:pPr>
        <w:tabs>
          <w:tab w:val="left" w:pos="5040"/>
        </w:tabs>
        <w:ind w:firstLine="1440"/>
        <w:rPr>
          <w:b/>
          <w:sz w:val="22"/>
          <w:szCs w:val="22"/>
        </w:rPr>
      </w:pPr>
      <w:r w:rsidRPr="00B50186">
        <w:rPr>
          <w:b/>
          <w:noProof/>
          <w:sz w:val="22"/>
          <w:szCs w:val="2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sidR="005403E9">
        <w:rPr>
          <w:b/>
          <w:sz w:val="22"/>
          <w:szCs w:val="22"/>
        </w:rPr>
        <w:t xml:space="preserve">     </w:t>
      </w:r>
      <w:r w:rsidRPr="00B50186">
        <w:rPr>
          <w:b/>
          <w:sz w:val="22"/>
          <w:szCs w:val="22"/>
        </w:rPr>
        <w:t>BOARD OF DIRECTORS</w:t>
      </w:r>
    </w:p>
    <w:p w14:paraId="13689865" w14:textId="7E6ADB7F" w:rsidR="003C7AE2" w:rsidRPr="00B50186" w:rsidRDefault="003C7AE2" w:rsidP="003C7AE2">
      <w:pPr>
        <w:rPr>
          <w:sz w:val="22"/>
          <w:szCs w:val="22"/>
        </w:rPr>
      </w:pPr>
      <w:r w:rsidRPr="00B50186">
        <w:rPr>
          <w:b/>
          <w:sz w:val="22"/>
          <w:szCs w:val="22"/>
        </w:rPr>
        <w:tab/>
      </w:r>
      <w:r w:rsidRPr="00B50186">
        <w:rPr>
          <w:b/>
          <w:sz w:val="22"/>
          <w:szCs w:val="22"/>
        </w:rPr>
        <w:tab/>
      </w:r>
      <w:r w:rsidRPr="00B50186">
        <w:rPr>
          <w:b/>
          <w:sz w:val="22"/>
          <w:szCs w:val="22"/>
        </w:rPr>
        <w:tab/>
      </w:r>
      <w:r w:rsidR="005403E9">
        <w:rPr>
          <w:b/>
          <w:sz w:val="22"/>
          <w:szCs w:val="22"/>
        </w:rPr>
        <w:t xml:space="preserve">    </w:t>
      </w:r>
      <w:r w:rsidR="00775076" w:rsidRPr="00B50186">
        <w:rPr>
          <w:sz w:val="22"/>
          <w:szCs w:val="22"/>
        </w:rPr>
        <w:t>Stacy Atkins-Salazar</w:t>
      </w:r>
      <w:r w:rsidRPr="00B50186">
        <w:rPr>
          <w:i/>
          <w:iCs/>
          <w:sz w:val="22"/>
          <w:szCs w:val="22"/>
        </w:rPr>
        <w:t>,</w:t>
      </w:r>
      <w:r w:rsidRPr="00B50186">
        <w:rPr>
          <w:sz w:val="22"/>
          <w:szCs w:val="22"/>
        </w:rPr>
        <w:t xml:space="preserve"> City of Arcata, </w:t>
      </w:r>
      <w:r w:rsidRPr="00B50186">
        <w:rPr>
          <w:b/>
          <w:bCs/>
          <w:sz w:val="22"/>
          <w:szCs w:val="22"/>
        </w:rPr>
        <w:t>Chair</w:t>
      </w:r>
    </w:p>
    <w:p w14:paraId="2EAB2698" w14:textId="0AB29BE0" w:rsidR="003C7AE2" w:rsidRPr="00B50186" w:rsidRDefault="005403E9" w:rsidP="005403E9">
      <w:pPr>
        <w:ind w:left="4320"/>
        <w:rPr>
          <w:b/>
          <w:bCs/>
          <w:sz w:val="22"/>
          <w:szCs w:val="22"/>
        </w:rPr>
      </w:pPr>
      <w:r>
        <w:rPr>
          <w:sz w:val="22"/>
          <w:szCs w:val="22"/>
        </w:rPr>
        <w:t xml:space="preserve">    </w:t>
      </w:r>
      <w:r w:rsidR="003C7AE2" w:rsidRPr="00B50186">
        <w:rPr>
          <w:sz w:val="22"/>
          <w:szCs w:val="22"/>
        </w:rPr>
        <w:t>Michelle Lewis-Lusso</w:t>
      </w:r>
      <w:r>
        <w:rPr>
          <w:sz w:val="22"/>
          <w:szCs w:val="22"/>
        </w:rPr>
        <w:t>,</w:t>
      </w:r>
      <w:r w:rsidR="003C7AE2" w:rsidRPr="00B50186">
        <w:rPr>
          <w:sz w:val="22"/>
          <w:szCs w:val="22"/>
        </w:rPr>
        <w:t xml:space="preserve"> City of Blue Lake, </w:t>
      </w:r>
      <w:r w:rsidR="003C7AE2" w:rsidRPr="00B50186">
        <w:rPr>
          <w:b/>
          <w:bCs/>
          <w:sz w:val="22"/>
          <w:szCs w:val="22"/>
        </w:rPr>
        <w:t>Vice Chair</w:t>
      </w:r>
    </w:p>
    <w:p w14:paraId="76F46F21" w14:textId="597B5987" w:rsidR="003C7AE2" w:rsidRPr="00B50186" w:rsidRDefault="005403E9" w:rsidP="005403E9">
      <w:pPr>
        <w:ind w:left="720" w:firstLine="720"/>
        <w:rPr>
          <w:sz w:val="22"/>
          <w:szCs w:val="22"/>
        </w:rPr>
      </w:pPr>
      <w:r>
        <w:rPr>
          <w:sz w:val="22"/>
          <w:szCs w:val="22"/>
        </w:rPr>
        <w:t xml:space="preserve">                   </w:t>
      </w:r>
      <w:r w:rsidR="003C7AE2" w:rsidRPr="00B50186">
        <w:rPr>
          <w:sz w:val="22"/>
          <w:szCs w:val="22"/>
        </w:rPr>
        <w:t>Leslie Castellano, City of Eureka</w:t>
      </w:r>
    </w:p>
    <w:p w14:paraId="1A5843FF" w14:textId="7709008A" w:rsidR="003C7AE2" w:rsidRPr="00B50186" w:rsidRDefault="005403E9" w:rsidP="005403E9">
      <w:pPr>
        <w:rPr>
          <w:sz w:val="22"/>
          <w:szCs w:val="22"/>
        </w:rPr>
      </w:pPr>
      <w:r>
        <w:rPr>
          <w:sz w:val="22"/>
          <w:szCs w:val="22"/>
        </w:rPr>
        <w:t xml:space="preserve">   </w:t>
      </w:r>
      <w:r>
        <w:rPr>
          <w:sz w:val="22"/>
          <w:szCs w:val="22"/>
        </w:rPr>
        <w:tab/>
      </w:r>
      <w:r>
        <w:rPr>
          <w:sz w:val="22"/>
          <w:szCs w:val="22"/>
        </w:rPr>
        <w:tab/>
      </w:r>
      <w:r>
        <w:rPr>
          <w:sz w:val="22"/>
          <w:szCs w:val="22"/>
        </w:rPr>
        <w:tab/>
        <w:t xml:space="preserve">    </w:t>
      </w:r>
      <w:r w:rsidR="003C7AE2" w:rsidRPr="00B50186">
        <w:rPr>
          <w:sz w:val="22"/>
          <w:szCs w:val="22"/>
        </w:rPr>
        <w:t>Rand</w:t>
      </w:r>
      <w:r w:rsidR="002426E5" w:rsidRPr="00B50186">
        <w:rPr>
          <w:sz w:val="22"/>
          <w:szCs w:val="22"/>
        </w:rPr>
        <w:t>all</w:t>
      </w:r>
      <w:r w:rsidR="003C7AE2" w:rsidRPr="00B50186">
        <w:rPr>
          <w:sz w:val="22"/>
          <w:szCs w:val="22"/>
        </w:rPr>
        <w:t xml:space="preserve"> Cady, City of Ferndale</w:t>
      </w:r>
    </w:p>
    <w:p w14:paraId="47353C9E" w14:textId="1045B1EC" w:rsidR="003C7AE2" w:rsidRPr="00B50186" w:rsidRDefault="005403E9" w:rsidP="005403E9">
      <w:pPr>
        <w:ind w:left="3600" w:firstLine="720"/>
        <w:rPr>
          <w:sz w:val="22"/>
          <w:szCs w:val="22"/>
        </w:rPr>
      </w:pPr>
      <w:r>
        <w:rPr>
          <w:sz w:val="22"/>
          <w:szCs w:val="22"/>
        </w:rPr>
        <w:t xml:space="preserve">    </w:t>
      </w:r>
      <w:r w:rsidR="00691E10" w:rsidRPr="00B50186">
        <w:rPr>
          <w:sz w:val="22"/>
          <w:szCs w:val="22"/>
        </w:rPr>
        <w:t>Steve Madrone</w:t>
      </w:r>
      <w:r w:rsidR="003C7AE2" w:rsidRPr="00B50186">
        <w:rPr>
          <w:sz w:val="22"/>
          <w:szCs w:val="22"/>
        </w:rPr>
        <w:t>, County of Humboldt</w:t>
      </w:r>
    </w:p>
    <w:p w14:paraId="60634EF7" w14:textId="434106CA" w:rsidR="003C7AE2" w:rsidRPr="00B50186" w:rsidRDefault="005403E9" w:rsidP="003C7AE2">
      <w:pPr>
        <w:tabs>
          <w:tab w:val="left" w:pos="5040"/>
        </w:tabs>
        <w:rPr>
          <w:b/>
          <w:sz w:val="22"/>
          <w:szCs w:val="22"/>
        </w:rPr>
      </w:pPr>
      <w:r>
        <w:rPr>
          <w:sz w:val="22"/>
          <w:szCs w:val="22"/>
        </w:rPr>
        <w:t xml:space="preserve">                                                                                   </w:t>
      </w:r>
      <w:r w:rsidR="003C7AE2" w:rsidRPr="00B50186">
        <w:rPr>
          <w:sz w:val="22"/>
          <w:szCs w:val="22"/>
        </w:rPr>
        <w:t>Frank Wilson, City of Rio Dell</w:t>
      </w:r>
    </w:p>
    <w:p w14:paraId="6622DE8C" w14:textId="77777777" w:rsidR="005403E9" w:rsidRDefault="005403E9">
      <w:pPr>
        <w:rPr>
          <w:b/>
          <w:sz w:val="22"/>
          <w:szCs w:val="22"/>
        </w:rPr>
      </w:pPr>
    </w:p>
    <w:p w14:paraId="1737BF6B" w14:textId="5CC7555E" w:rsidR="004C4AF2" w:rsidRPr="00B50186" w:rsidRDefault="00C327AB">
      <w:pPr>
        <w:rPr>
          <w:b/>
          <w:sz w:val="22"/>
          <w:szCs w:val="22"/>
        </w:rPr>
      </w:pPr>
      <w:r w:rsidRPr="00B50186">
        <w:rPr>
          <w:b/>
          <w:sz w:val="22"/>
          <w:szCs w:val="22"/>
        </w:rPr>
        <w:t>M</w:t>
      </w:r>
      <w:r w:rsidR="006E56C6" w:rsidRPr="00B50186">
        <w:rPr>
          <w:b/>
          <w:sz w:val="22"/>
          <w:szCs w:val="22"/>
        </w:rPr>
        <w:t xml:space="preserve">inutes </w:t>
      </w:r>
    </w:p>
    <w:p w14:paraId="0AED96C8" w14:textId="0B173876" w:rsidR="00A82B8F" w:rsidRPr="00B50186" w:rsidRDefault="005A675E" w:rsidP="00A82B8F">
      <w:pPr>
        <w:autoSpaceDE w:val="0"/>
        <w:autoSpaceDN w:val="0"/>
        <w:adjustRightInd w:val="0"/>
        <w:rPr>
          <w:rFonts w:cs="Times New Roman"/>
          <w:b/>
          <w:bCs/>
          <w:sz w:val="22"/>
          <w:szCs w:val="22"/>
        </w:rPr>
      </w:pPr>
      <w:r w:rsidRPr="00B50186">
        <w:rPr>
          <w:rFonts w:cs="Times New Roman"/>
          <w:b/>
          <w:bCs/>
          <w:sz w:val="22"/>
          <w:szCs w:val="22"/>
        </w:rPr>
        <w:t>Thursday,</w:t>
      </w:r>
      <w:r w:rsidR="00623854" w:rsidRPr="00B50186">
        <w:rPr>
          <w:rFonts w:cs="Times New Roman"/>
          <w:b/>
          <w:bCs/>
          <w:sz w:val="22"/>
          <w:szCs w:val="22"/>
        </w:rPr>
        <w:t xml:space="preserve"> </w:t>
      </w:r>
      <w:r w:rsidR="00195925" w:rsidRPr="00B50186">
        <w:rPr>
          <w:rFonts w:cs="Times New Roman"/>
          <w:b/>
          <w:bCs/>
          <w:sz w:val="22"/>
          <w:szCs w:val="22"/>
        </w:rPr>
        <w:t>August</w:t>
      </w:r>
      <w:r w:rsidR="00A571F5" w:rsidRPr="00B50186">
        <w:rPr>
          <w:rFonts w:cs="Times New Roman"/>
          <w:b/>
          <w:bCs/>
          <w:sz w:val="22"/>
          <w:szCs w:val="22"/>
        </w:rPr>
        <w:t xml:space="preserve"> </w:t>
      </w:r>
      <w:r w:rsidR="00195925" w:rsidRPr="00B50186">
        <w:rPr>
          <w:rFonts w:cs="Times New Roman"/>
          <w:b/>
          <w:bCs/>
          <w:sz w:val="22"/>
          <w:szCs w:val="22"/>
        </w:rPr>
        <w:t>13</w:t>
      </w:r>
      <w:r w:rsidR="0031798C" w:rsidRPr="00B50186">
        <w:rPr>
          <w:rFonts w:cs="Times New Roman"/>
          <w:b/>
          <w:bCs/>
          <w:sz w:val="22"/>
          <w:szCs w:val="22"/>
        </w:rPr>
        <w:t xml:space="preserve">, </w:t>
      </w:r>
      <w:r w:rsidR="001A5D91" w:rsidRPr="00B50186">
        <w:rPr>
          <w:rFonts w:cs="Times New Roman"/>
          <w:b/>
          <w:bCs/>
          <w:sz w:val="22"/>
          <w:szCs w:val="22"/>
        </w:rPr>
        <w:t>202</w:t>
      </w:r>
      <w:r w:rsidR="0033318D" w:rsidRPr="00B50186">
        <w:rPr>
          <w:rFonts w:cs="Times New Roman"/>
          <w:b/>
          <w:bCs/>
          <w:sz w:val="22"/>
          <w:szCs w:val="22"/>
        </w:rPr>
        <w:t>6</w:t>
      </w:r>
      <w:r w:rsidR="001A5D91" w:rsidRPr="00B50186">
        <w:rPr>
          <w:rFonts w:cs="Times New Roman"/>
          <w:b/>
          <w:bCs/>
          <w:sz w:val="22"/>
          <w:szCs w:val="22"/>
        </w:rPr>
        <w:t>,</w:t>
      </w:r>
      <w:r w:rsidR="00F34E47" w:rsidRPr="00B50186">
        <w:rPr>
          <w:rFonts w:cs="Times New Roman"/>
          <w:b/>
          <w:bCs/>
          <w:sz w:val="22"/>
          <w:szCs w:val="22"/>
        </w:rPr>
        <w:t xml:space="preserve"> at</w:t>
      </w:r>
      <w:r w:rsidR="000F4D83" w:rsidRPr="00B50186">
        <w:rPr>
          <w:rFonts w:cs="Times New Roman"/>
          <w:b/>
          <w:bCs/>
          <w:sz w:val="22"/>
          <w:szCs w:val="22"/>
        </w:rPr>
        <w:t xml:space="preserve"> </w:t>
      </w:r>
      <w:r w:rsidR="00F36158" w:rsidRPr="00B50186">
        <w:rPr>
          <w:rFonts w:cs="Times New Roman"/>
          <w:b/>
          <w:bCs/>
          <w:sz w:val="22"/>
          <w:szCs w:val="22"/>
        </w:rPr>
        <w:t>5</w:t>
      </w:r>
      <w:r w:rsidRPr="00B50186">
        <w:rPr>
          <w:rFonts w:cs="Times New Roman"/>
          <w:b/>
          <w:bCs/>
          <w:sz w:val="22"/>
          <w:szCs w:val="22"/>
        </w:rPr>
        <w:t>:30 PM</w:t>
      </w:r>
    </w:p>
    <w:p w14:paraId="4EB747FB" w14:textId="0A0CDEF7" w:rsidR="006E56C6" w:rsidRPr="00B50186" w:rsidRDefault="002B5A3F" w:rsidP="00A82B8F">
      <w:pPr>
        <w:autoSpaceDE w:val="0"/>
        <w:autoSpaceDN w:val="0"/>
        <w:adjustRightInd w:val="0"/>
        <w:rPr>
          <w:rFonts w:cs="Times New Roman"/>
          <w:b/>
          <w:bCs/>
          <w:sz w:val="22"/>
          <w:szCs w:val="22"/>
        </w:rPr>
      </w:pPr>
      <w:r w:rsidRPr="00B50186">
        <w:rPr>
          <w:rFonts w:cs="Times New Roman"/>
          <w:b/>
          <w:bCs/>
          <w:sz w:val="22"/>
          <w:szCs w:val="22"/>
        </w:rPr>
        <w:t>Eureka City Council Chamber</w:t>
      </w:r>
    </w:p>
    <w:p w14:paraId="3C63CD6E" w14:textId="77777777" w:rsidR="006E56C6" w:rsidRPr="00B50186" w:rsidRDefault="006E56C6" w:rsidP="00A82B8F">
      <w:pPr>
        <w:autoSpaceDE w:val="0"/>
        <w:autoSpaceDN w:val="0"/>
        <w:adjustRightInd w:val="0"/>
        <w:rPr>
          <w:rFonts w:cs="Times New Roman"/>
          <w:b/>
          <w:bCs/>
          <w:sz w:val="22"/>
          <w:szCs w:val="22"/>
        </w:rPr>
      </w:pPr>
    </w:p>
    <w:p w14:paraId="75F53E60" w14:textId="218FED51" w:rsidR="005A675E" w:rsidRPr="00B50186" w:rsidRDefault="006E56C6" w:rsidP="00295032">
      <w:pPr>
        <w:autoSpaceDE w:val="0"/>
        <w:autoSpaceDN w:val="0"/>
        <w:adjustRightInd w:val="0"/>
        <w:ind w:left="2160" w:hanging="2160"/>
        <w:rPr>
          <w:rFonts w:cs="Times New Roman"/>
          <w:sz w:val="22"/>
          <w:szCs w:val="22"/>
        </w:rPr>
      </w:pPr>
      <w:r w:rsidRPr="00B50186">
        <w:rPr>
          <w:rFonts w:cs="Times New Roman"/>
          <w:sz w:val="22"/>
          <w:szCs w:val="22"/>
        </w:rPr>
        <w:t>Present:</w:t>
      </w:r>
      <w:r w:rsidRPr="00B50186">
        <w:rPr>
          <w:rFonts w:cs="Times New Roman"/>
          <w:sz w:val="22"/>
          <w:szCs w:val="22"/>
        </w:rPr>
        <w:tab/>
      </w:r>
      <w:r w:rsidR="007C578D" w:rsidRPr="00B50186">
        <w:rPr>
          <w:rFonts w:cs="Times New Roman"/>
          <w:sz w:val="22"/>
          <w:szCs w:val="22"/>
        </w:rPr>
        <w:t>Stacy Atkins-Salazar,</w:t>
      </w:r>
      <w:r w:rsidR="00912DB8" w:rsidRPr="00B50186">
        <w:rPr>
          <w:rFonts w:cs="Times New Roman"/>
          <w:sz w:val="22"/>
          <w:szCs w:val="22"/>
        </w:rPr>
        <w:t xml:space="preserve"> </w:t>
      </w:r>
      <w:r w:rsidR="00A571F5" w:rsidRPr="00B50186">
        <w:rPr>
          <w:rFonts w:cs="Times New Roman"/>
          <w:sz w:val="22"/>
          <w:szCs w:val="22"/>
        </w:rPr>
        <w:t>Michelle Lewis-Lusso</w:t>
      </w:r>
      <w:r w:rsidR="007F4029" w:rsidRPr="00B50186">
        <w:rPr>
          <w:rFonts w:cs="Times New Roman"/>
          <w:sz w:val="22"/>
          <w:szCs w:val="22"/>
        </w:rPr>
        <w:t>, Leslie Castellano</w:t>
      </w:r>
      <w:r w:rsidR="00FE659F" w:rsidRPr="00B50186">
        <w:rPr>
          <w:rFonts w:cs="Times New Roman"/>
          <w:sz w:val="22"/>
          <w:szCs w:val="22"/>
        </w:rPr>
        <w:t>, Randall Cady</w:t>
      </w:r>
      <w:r w:rsidR="00A571F5" w:rsidRPr="00B50186">
        <w:rPr>
          <w:rFonts w:cs="Times New Roman"/>
          <w:sz w:val="22"/>
          <w:szCs w:val="22"/>
        </w:rPr>
        <w:t xml:space="preserve">, </w:t>
      </w:r>
      <w:r w:rsidR="008E0B98" w:rsidRPr="00B50186">
        <w:rPr>
          <w:rFonts w:cs="Times New Roman"/>
          <w:sz w:val="22"/>
          <w:szCs w:val="22"/>
        </w:rPr>
        <w:t>Frank Wilson</w:t>
      </w:r>
      <w:r w:rsidR="00F40792" w:rsidRPr="00B50186">
        <w:rPr>
          <w:rFonts w:cs="Times New Roman"/>
          <w:sz w:val="22"/>
          <w:szCs w:val="22"/>
        </w:rPr>
        <w:t>.</w:t>
      </w:r>
    </w:p>
    <w:p w14:paraId="0A639911" w14:textId="0C62C541" w:rsidR="006E56C6" w:rsidRPr="00B50186" w:rsidRDefault="006E56C6" w:rsidP="005A675E">
      <w:pPr>
        <w:autoSpaceDE w:val="0"/>
        <w:autoSpaceDN w:val="0"/>
        <w:adjustRightInd w:val="0"/>
        <w:rPr>
          <w:rFonts w:cs="Times New Roman"/>
          <w:sz w:val="22"/>
          <w:szCs w:val="22"/>
        </w:rPr>
      </w:pPr>
      <w:r w:rsidRPr="00B50186">
        <w:rPr>
          <w:rFonts w:cs="Times New Roman"/>
          <w:sz w:val="22"/>
          <w:szCs w:val="22"/>
        </w:rPr>
        <w:t>Absent:</w:t>
      </w:r>
      <w:r w:rsidRPr="00B50186">
        <w:rPr>
          <w:rFonts w:cs="Times New Roman"/>
          <w:sz w:val="22"/>
          <w:szCs w:val="22"/>
        </w:rPr>
        <w:tab/>
      </w:r>
      <w:r w:rsidRPr="00B50186">
        <w:rPr>
          <w:rFonts w:cs="Times New Roman"/>
          <w:sz w:val="22"/>
          <w:szCs w:val="22"/>
        </w:rPr>
        <w:tab/>
      </w:r>
      <w:r w:rsidR="001A5914">
        <w:rPr>
          <w:rFonts w:cs="Times New Roman"/>
          <w:sz w:val="22"/>
          <w:szCs w:val="22"/>
        </w:rPr>
        <w:tab/>
      </w:r>
      <w:r w:rsidR="007C578D" w:rsidRPr="00B50186">
        <w:rPr>
          <w:rFonts w:cs="Times New Roman"/>
          <w:sz w:val="22"/>
          <w:szCs w:val="22"/>
        </w:rPr>
        <w:t>Steve Madrone</w:t>
      </w:r>
    </w:p>
    <w:p w14:paraId="7C7C8DF4" w14:textId="11CE859F" w:rsidR="006E56C6" w:rsidRPr="00B50186" w:rsidRDefault="006E56C6" w:rsidP="0033318D">
      <w:pPr>
        <w:autoSpaceDE w:val="0"/>
        <w:autoSpaceDN w:val="0"/>
        <w:adjustRightInd w:val="0"/>
        <w:ind w:left="2160" w:hanging="2160"/>
        <w:rPr>
          <w:rFonts w:cs="Times New Roman"/>
          <w:sz w:val="22"/>
          <w:szCs w:val="22"/>
        </w:rPr>
      </w:pPr>
      <w:r w:rsidRPr="00B50186">
        <w:rPr>
          <w:rFonts w:cs="Times New Roman"/>
          <w:sz w:val="22"/>
          <w:szCs w:val="22"/>
        </w:rPr>
        <w:t>Staff:</w:t>
      </w:r>
      <w:r w:rsidRPr="00B50186">
        <w:rPr>
          <w:rFonts w:cs="Times New Roman"/>
          <w:sz w:val="22"/>
          <w:szCs w:val="22"/>
        </w:rPr>
        <w:tab/>
        <w:t>Eric Keller-Heckman</w:t>
      </w:r>
      <w:r w:rsidR="002426E5" w:rsidRPr="00B50186">
        <w:rPr>
          <w:rFonts w:cs="Times New Roman"/>
          <w:sz w:val="22"/>
          <w:szCs w:val="22"/>
        </w:rPr>
        <w:t xml:space="preserve">, </w:t>
      </w:r>
      <w:r w:rsidR="001A5914">
        <w:rPr>
          <w:rFonts w:cs="Times New Roman"/>
          <w:sz w:val="22"/>
          <w:szCs w:val="22"/>
        </w:rPr>
        <w:t>Helder Morais</w:t>
      </w:r>
      <w:r w:rsidR="007F4029" w:rsidRPr="00B50186">
        <w:rPr>
          <w:rFonts w:cs="Times New Roman"/>
          <w:sz w:val="22"/>
          <w:szCs w:val="22"/>
        </w:rPr>
        <w:t>, Hilary</w:t>
      </w:r>
      <w:r w:rsidR="0033318D" w:rsidRPr="00B50186">
        <w:rPr>
          <w:rFonts w:cs="Times New Roman"/>
          <w:sz w:val="22"/>
          <w:szCs w:val="22"/>
        </w:rPr>
        <w:t xml:space="preserve"> Schwartz</w:t>
      </w:r>
      <w:r w:rsidR="007F4029" w:rsidRPr="00B50186">
        <w:rPr>
          <w:rFonts w:cs="Times New Roman"/>
          <w:sz w:val="22"/>
          <w:szCs w:val="22"/>
        </w:rPr>
        <w:t xml:space="preserve"> </w:t>
      </w:r>
      <w:r w:rsidR="0033318D" w:rsidRPr="00B50186">
        <w:rPr>
          <w:rFonts w:cs="Times New Roman"/>
          <w:sz w:val="22"/>
          <w:szCs w:val="22"/>
        </w:rPr>
        <w:t xml:space="preserve">      </w:t>
      </w:r>
    </w:p>
    <w:p w14:paraId="4F3C7003" w14:textId="443606E2" w:rsidR="006E56C6" w:rsidRPr="00B50186" w:rsidRDefault="006E56C6" w:rsidP="005A675E">
      <w:pPr>
        <w:autoSpaceDE w:val="0"/>
        <w:autoSpaceDN w:val="0"/>
        <w:adjustRightInd w:val="0"/>
        <w:rPr>
          <w:rFonts w:cs="Times New Roman"/>
          <w:sz w:val="22"/>
          <w:szCs w:val="22"/>
        </w:rPr>
      </w:pPr>
      <w:r w:rsidRPr="00B50186">
        <w:rPr>
          <w:rFonts w:cs="Times New Roman"/>
          <w:sz w:val="22"/>
          <w:szCs w:val="22"/>
        </w:rPr>
        <w:t>Legal Counsel:</w:t>
      </w:r>
      <w:r w:rsidRPr="00B50186">
        <w:rPr>
          <w:rFonts w:cs="Times New Roman"/>
          <w:sz w:val="22"/>
          <w:szCs w:val="22"/>
        </w:rPr>
        <w:tab/>
      </w:r>
      <w:r w:rsidR="001A5914">
        <w:rPr>
          <w:rFonts w:cs="Times New Roman"/>
          <w:sz w:val="22"/>
          <w:szCs w:val="22"/>
        </w:rPr>
        <w:tab/>
      </w:r>
      <w:r w:rsidRPr="00B50186">
        <w:rPr>
          <w:rFonts w:cs="Times New Roman"/>
          <w:sz w:val="22"/>
          <w:szCs w:val="22"/>
        </w:rPr>
        <w:t>N</w:t>
      </w:r>
      <w:r w:rsidR="0033318D" w:rsidRPr="00B50186">
        <w:rPr>
          <w:rFonts w:cs="Times New Roman"/>
          <w:sz w:val="22"/>
          <w:szCs w:val="22"/>
        </w:rPr>
        <w:t>ancy Diamond</w:t>
      </w:r>
    </w:p>
    <w:p w14:paraId="48972181" w14:textId="77777777" w:rsidR="006E56C6" w:rsidRPr="00B50186" w:rsidRDefault="006E56C6" w:rsidP="005A675E">
      <w:pPr>
        <w:autoSpaceDE w:val="0"/>
        <w:autoSpaceDN w:val="0"/>
        <w:adjustRightInd w:val="0"/>
        <w:rPr>
          <w:rFonts w:cs="Times New Roman"/>
          <w:sz w:val="22"/>
          <w:szCs w:val="22"/>
        </w:rPr>
      </w:pPr>
    </w:p>
    <w:p w14:paraId="708105C2" w14:textId="65641473" w:rsidR="00242659" w:rsidRPr="00B50186" w:rsidRDefault="00242659" w:rsidP="00242659">
      <w:pPr>
        <w:pStyle w:val="ListParagraph"/>
        <w:numPr>
          <w:ilvl w:val="0"/>
          <w:numId w:val="18"/>
        </w:numPr>
        <w:suppressAutoHyphens w:val="0"/>
        <w:autoSpaceDE w:val="0"/>
        <w:autoSpaceDN w:val="0"/>
        <w:adjustRightInd w:val="0"/>
        <w:contextualSpacing/>
        <w:rPr>
          <w:rFonts w:cs="Times New Roman"/>
          <w:b/>
          <w:bCs/>
          <w:sz w:val="22"/>
          <w:szCs w:val="22"/>
        </w:rPr>
      </w:pPr>
      <w:r w:rsidRPr="00B50186">
        <w:rPr>
          <w:rFonts w:cs="Times New Roman"/>
          <w:b/>
          <w:bCs/>
          <w:sz w:val="22"/>
          <w:szCs w:val="22"/>
        </w:rPr>
        <w:t>Call to Order and Roll Call at 5:3</w:t>
      </w:r>
      <w:r w:rsidR="00E04FCB" w:rsidRPr="00B50186">
        <w:rPr>
          <w:rFonts w:cs="Times New Roman"/>
          <w:b/>
          <w:bCs/>
          <w:sz w:val="22"/>
          <w:szCs w:val="22"/>
        </w:rPr>
        <w:t>0</w:t>
      </w:r>
      <w:r w:rsidRPr="00B50186">
        <w:rPr>
          <w:rFonts w:cs="Times New Roman"/>
          <w:b/>
          <w:bCs/>
          <w:sz w:val="22"/>
          <w:szCs w:val="22"/>
        </w:rPr>
        <w:t xml:space="preserve"> PM</w:t>
      </w:r>
    </w:p>
    <w:p w14:paraId="69967D31" w14:textId="77777777" w:rsidR="00780F3A" w:rsidRPr="00B50186" w:rsidRDefault="00780F3A" w:rsidP="006E56C6">
      <w:pPr>
        <w:suppressAutoHyphens w:val="0"/>
        <w:autoSpaceDE w:val="0"/>
        <w:autoSpaceDN w:val="0"/>
        <w:adjustRightInd w:val="0"/>
        <w:ind w:left="720"/>
        <w:contextualSpacing/>
        <w:rPr>
          <w:rFonts w:cs="Times New Roman"/>
          <w:b/>
          <w:bCs/>
          <w:sz w:val="22"/>
          <w:szCs w:val="22"/>
        </w:rPr>
      </w:pPr>
    </w:p>
    <w:p w14:paraId="1F13E925" w14:textId="542FD990" w:rsidR="006E56C6" w:rsidRPr="00B50186" w:rsidRDefault="00CB4C4B" w:rsidP="006E56C6">
      <w:pPr>
        <w:suppressAutoHyphens w:val="0"/>
        <w:autoSpaceDE w:val="0"/>
        <w:autoSpaceDN w:val="0"/>
        <w:adjustRightInd w:val="0"/>
        <w:ind w:left="720"/>
        <w:contextualSpacing/>
        <w:rPr>
          <w:rFonts w:cs="Times New Roman"/>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called t</w:t>
      </w:r>
      <w:r w:rsidR="00616F14" w:rsidRPr="00B50186">
        <w:rPr>
          <w:rFonts w:cs="Times New Roman"/>
          <w:sz w:val="22"/>
          <w:szCs w:val="22"/>
        </w:rPr>
        <w:t>he meeting to order at 5:30 PM</w:t>
      </w:r>
      <w:r w:rsidR="006E56C6" w:rsidRPr="00B50186">
        <w:rPr>
          <w:rFonts w:cs="Times New Roman"/>
          <w:sz w:val="22"/>
          <w:szCs w:val="22"/>
        </w:rPr>
        <w:t>. A quorum was present and acting.</w:t>
      </w:r>
      <w:r w:rsidR="00A571F5" w:rsidRPr="00B50186">
        <w:rPr>
          <w:rFonts w:cs="Times New Roman"/>
          <w:sz w:val="22"/>
          <w:szCs w:val="22"/>
        </w:rPr>
        <w:t xml:space="preserve"> </w:t>
      </w:r>
    </w:p>
    <w:p w14:paraId="7337381F" w14:textId="77777777" w:rsidR="007E61CB" w:rsidRPr="00B50186" w:rsidRDefault="007E61CB" w:rsidP="00DB1540">
      <w:pPr>
        <w:suppressAutoHyphens w:val="0"/>
        <w:autoSpaceDE w:val="0"/>
        <w:autoSpaceDN w:val="0"/>
        <w:adjustRightInd w:val="0"/>
        <w:contextualSpacing/>
        <w:rPr>
          <w:rFonts w:cs="Times New Roman"/>
          <w:b/>
          <w:bCs/>
          <w:sz w:val="22"/>
          <w:szCs w:val="22"/>
        </w:rPr>
      </w:pPr>
    </w:p>
    <w:p w14:paraId="0A0AD119" w14:textId="56E61E00" w:rsidR="00242659" w:rsidRPr="00B50186" w:rsidRDefault="00242659" w:rsidP="00242659">
      <w:pPr>
        <w:pStyle w:val="ListParagraph"/>
        <w:numPr>
          <w:ilvl w:val="0"/>
          <w:numId w:val="18"/>
        </w:numPr>
        <w:suppressAutoHyphens w:val="0"/>
        <w:autoSpaceDE w:val="0"/>
        <w:autoSpaceDN w:val="0"/>
        <w:adjustRightInd w:val="0"/>
        <w:contextualSpacing/>
        <w:rPr>
          <w:rFonts w:cs="Times New Roman"/>
          <w:b/>
          <w:bCs/>
          <w:sz w:val="22"/>
          <w:szCs w:val="22"/>
        </w:rPr>
      </w:pPr>
      <w:r w:rsidRPr="00B50186">
        <w:rPr>
          <w:rFonts w:cs="Times New Roman"/>
          <w:b/>
          <w:bCs/>
          <w:sz w:val="22"/>
          <w:szCs w:val="22"/>
        </w:rPr>
        <w:t>Consent Calendar</w:t>
      </w:r>
    </w:p>
    <w:p w14:paraId="034B3D90" w14:textId="266AF387" w:rsidR="007445B9" w:rsidRPr="001A5914" w:rsidRDefault="00242659" w:rsidP="001A5914">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sz w:val="22"/>
          <w:szCs w:val="22"/>
        </w:rPr>
      </w:pPr>
      <w:bookmarkStart w:id="0" w:name="_Hlk497381155"/>
      <w:r w:rsidRPr="00B50186">
        <w:rPr>
          <w:rFonts w:cs="Times New Roman"/>
          <w:sz w:val="22"/>
          <w:szCs w:val="22"/>
        </w:rPr>
        <w:t>Approve Minutes from the</w:t>
      </w:r>
      <w:r w:rsidR="00BC705B" w:rsidRPr="00B50186">
        <w:rPr>
          <w:rFonts w:cs="Times New Roman"/>
          <w:sz w:val="22"/>
          <w:szCs w:val="22"/>
        </w:rPr>
        <w:t xml:space="preserve"> </w:t>
      </w:r>
      <w:r w:rsidR="007445B9" w:rsidRPr="00B50186">
        <w:rPr>
          <w:rFonts w:cs="Times New Roman"/>
          <w:sz w:val="22"/>
          <w:szCs w:val="22"/>
        </w:rPr>
        <w:t>Ju</w:t>
      </w:r>
      <w:r w:rsidR="001A5914">
        <w:rPr>
          <w:rFonts w:cs="Times New Roman"/>
          <w:sz w:val="22"/>
          <w:szCs w:val="22"/>
        </w:rPr>
        <w:t>ly</w:t>
      </w:r>
      <w:r w:rsidR="004C7B9E" w:rsidRPr="00B50186">
        <w:rPr>
          <w:rFonts w:cs="Times New Roman"/>
          <w:sz w:val="22"/>
          <w:szCs w:val="22"/>
        </w:rPr>
        <w:t xml:space="preserve"> </w:t>
      </w:r>
      <w:r w:rsidR="001A5914">
        <w:rPr>
          <w:rFonts w:cs="Times New Roman"/>
          <w:sz w:val="22"/>
          <w:szCs w:val="22"/>
        </w:rPr>
        <w:t>9</w:t>
      </w:r>
      <w:r w:rsidR="00DB1540" w:rsidRPr="00B50186">
        <w:rPr>
          <w:rFonts w:cs="Times New Roman"/>
          <w:sz w:val="22"/>
          <w:szCs w:val="22"/>
        </w:rPr>
        <w:t>, 202</w:t>
      </w:r>
      <w:r w:rsidR="00FE659F" w:rsidRPr="00B50186">
        <w:rPr>
          <w:rFonts w:cs="Times New Roman"/>
          <w:sz w:val="22"/>
          <w:szCs w:val="22"/>
        </w:rPr>
        <w:t>6</w:t>
      </w:r>
      <w:r w:rsidR="00987D96" w:rsidRPr="00B50186">
        <w:rPr>
          <w:rFonts w:cs="Times New Roman"/>
          <w:sz w:val="22"/>
          <w:szCs w:val="22"/>
        </w:rPr>
        <w:t>,</w:t>
      </w:r>
      <w:r w:rsidRPr="00B50186">
        <w:rPr>
          <w:rFonts w:cs="Times New Roman"/>
          <w:sz w:val="22"/>
          <w:szCs w:val="22"/>
        </w:rPr>
        <w:t xml:space="preserve"> HWMA Board of Directors</w:t>
      </w:r>
      <w:r w:rsidR="00CB4C4B" w:rsidRPr="00B50186">
        <w:rPr>
          <w:rFonts w:cs="Times New Roman"/>
          <w:sz w:val="22"/>
          <w:szCs w:val="22"/>
        </w:rPr>
        <w:t xml:space="preserve"> Meeting</w:t>
      </w:r>
    </w:p>
    <w:p w14:paraId="7164E5AC" w14:textId="66227F3D" w:rsidR="00CF4017" w:rsidRPr="00B50186" w:rsidRDefault="0012295B" w:rsidP="004C7B9E">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sz w:val="22"/>
          <w:szCs w:val="22"/>
        </w:rPr>
      </w:pPr>
      <w:r w:rsidRPr="00B50186">
        <w:rPr>
          <w:rFonts w:cs="Times New Roman"/>
          <w:sz w:val="22"/>
          <w:szCs w:val="22"/>
        </w:rPr>
        <w:t>Review and Approve D</w:t>
      </w:r>
      <w:r w:rsidR="005A13AB" w:rsidRPr="00B50186">
        <w:rPr>
          <w:rFonts w:cs="Times New Roman"/>
          <w:sz w:val="22"/>
          <w:szCs w:val="22"/>
        </w:rPr>
        <w:t>raft</w:t>
      </w:r>
      <w:r w:rsidR="001A5914">
        <w:rPr>
          <w:rFonts w:cs="Times New Roman"/>
          <w:sz w:val="22"/>
          <w:szCs w:val="22"/>
        </w:rPr>
        <w:t xml:space="preserve"> May</w:t>
      </w:r>
      <w:r w:rsidR="005A13AB" w:rsidRPr="00B50186">
        <w:rPr>
          <w:rFonts w:cs="Times New Roman"/>
          <w:sz w:val="22"/>
          <w:szCs w:val="22"/>
        </w:rPr>
        <w:t xml:space="preserve"> 202</w:t>
      </w:r>
      <w:r w:rsidR="00CF4017" w:rsidRPr="00B50186">
        <w:rPr>
          <w:rFonts w:cs="Times New Roman"/>
          <w:sz w:val="22"/>
          <w:szCs w:val="22"/>
        </w:rPr>
        <w:t>6</w:t>
      </w:r>
      <w:r w:rsidR="005A13AB" w:rsidRPr="00B50186">
        <w:rPr>
          <w:rFonts w:cs="Times New Roman"/>
          <w:sz w:val="22"/>
          <w:szCs w:val="22"/>
        </w:rPr>
        <w:t xml:space="preserve"> Financial Reports</w:t>
      </w:r>
    </w:p>
    <w:p w14:paraId="620ECA89" w14:textId="67869723" w:rsidR="005A13AB" w:rsidRPr="00B50186" w:rsidRDefault="005737A9" w:rsidP="007028C9">
      <w:pPr>
        <w:suppressAutoHyphens w:val="0"/>
        <w:autoSpaceDE w:val="0"/>
        <w:autoSpaceDN w:val="0"/>
        <w:adjustRightInd w:val="0"/>
        <w:spacing w:before="100" w:beforeAutospacing="1" w:after="100" w:afterAutospacing="1"/>
        <w:ind w:left="893"/>
        <w:contextualSpacing/>
        <w:rPr>
          <w:rFonts w:cs="Times New Roman"/>
          <w:sz w:val="22"/>
          <w:szCs w:val="22"/>
        </w:rPr>
      </w:pPr>
      <w:r w:rsidRPr="00B50186">
        <w:rPr>
          <w:rFonts w:cs="Times New Roman"/>
          <w:b/>
          <w:bCs/>
          <w:sz w:val="22"/>
          <w:szCs w:val="22"/>
        </w:rPr>
        <w:t>Chair</w:t>
      </w:r>
      <w:r w:rsidR="00BF5932" w:rsidRPr="00B50186">
        <w:rPr>
          <w:rFonts w:cs="Times New Roman"/>
          <w:b/>
          <w:bCs/>
          <w:sz w:val="22"/>
          <w:szCs w:val="22"/>
        </w:rPr>
        <w:t>person</w:t>
      </w:r>
      <w:r w:rsidRPr="00B50186">
        <w:rPr>
          <w:rFonts w:cs="Times New Roman"/>
          <w:b/>
          <w:bCs/>
          <w:sz w:val="22"/>
          <w:szCs w:val="22"/>
        </w:rPr>
        <w:t xml:space="preserve"> </w:t>
      </w:r>
      <w:r w:rsidR="007445B9" w:rsidRPr="00B50186">
        <w:rPr>
          <w:rFonts w:cs="Times New Roman"/>
          <w:b/>
          <w:bCs/>
          <w:sz w:val="22"/>
          <w:szCs w:val="22"/>
        </w:rPr>
        <w:t>Atkins-Salazar</w:t>
      </w:r>
      <w:r w:rsidRPr="00B50186">
        <w:rPr>
          <w:rFonts w:cs="Times New Roman"/>
          <w:sz w:val="22"/>
          <w:szCs w:val="22"/>
        </w:rPr>
        <w:t xml:space="preserve"> inquired if </w:t>
      </w:r>
      <w:r w:rsidR="0006230E" w:rsidRPr="00B50186">
        <w:rPr>
          <w:rFonts w:cs="Times New Roman"/>
          <w:sz w:val="22"/>
          <w:szCs w:val="22"/>
        </w:rPr>
        <w:t>there were any requests</w:t>
      </w:r>
      <w:r w:rsidRPr="00B50186">
        <w:rPr>
          <w:rFonts w:cs="Times New Roman"/>
          <w:sz w:val="22"/>
          <w:szCs w:val="22"/>
        </w:rPr>
        <w:t xml:space="preserve"> to pull items from the Consent Calendar, and </w:t>
      </w:r>
      <w:r w:rsidR="00B40AF0" w:rsidRPr="00B50186">
        <w:rPr>
          <w:rFonts w:cs="Times New Roman"/>
          <w:sz w:val="22"/>
          <w:szCs w:val="22"/>
        </w:rPr>
        <w:t xml:space="preserve">there were no requests. </w:t>
      </w:r>
    </w:p>
    <w:p w14:paraId="0D069FB4" w14:textId="77777777" w:rsidR="005A13AB" w:rsidRPr="00B50186" w:rsidRDefault="005A13AB" w:rsidP="007028C9">
      <w:pPr>
        <w:suppressAutoHyphens w:val="0"/>
        <w:autoSpaceDE w:val="0"/>
        <w:autoSpaceDN w:val="0"/>
        <w:adjustRightInd w:val="0"/>
        <w:spacing w:before="100" w:beforeAutospacing="1" w:after="100" w:afterAutospacing="1"/>
        <w:ind w:left="893"/>
        <w:contextualSpacing/>
        <w:rPr>
          <w:rFonts w:cs="Times New Roman"/>
          <w:b/>
          <w:bCs/>
          <w:sz w:val="22"/>
          <w:szCs w:val="22"/>
        </w:rPr>
      </w:pPr>
    </w:p>
    <w:p w14:paraId="0BA65D92" w14:textId="7A385711" w:rsidR="005A13AB" w:rsidRPr="00B50186" w:rsidRDefault="00B40AF0" w:rsidP="007028C9">
      <w:pPr>
        <w:suppressAutoHyphens w:val="0"/>
        <w:autoSpaceDE w:val="0"/>
        <w:autoSpaceDN w:val="0"/>
        <w:adjustRightInd w:val="0"/>
        <w:spacing w:before="100" w:beforeAutospacing="1" w:after="100" w:afterAutospacing="1"/>
        <w:ind w:left="893"/>
        <w:contextualSpacing/>
        <w:rPr>
          <w:rFonts w:cs="Times New Roman"/>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w:t>
      </w:r>
      <w:r w:rsidR="005737A9" w:rsidRPr="00B50186">
        <w:rPr>
          <w:rFonts w:cs="Times New Roman"/>
          <w:sz w:val="22"/>
          <w:szCs w:val="22"/>
        </w:rPr>
        <w:t>opened the floor to public comment</w:t>
      </w:r>
      <w:r w:rsidR="000D3850" w:rsidRPr="00B50186">
        <w:rPr>
          <w:rFonts w:cs="Times New Roman"/>
          <w:sz w:val="22"/>
          <w:szCs w:val="22"/>
        </w:rPr>
        <w:t xml:space="preserve"> on the Consent Calendar</w:t>
      </w:r>
      <w:r w:rsidR="005737A9" w:rsidRPr="00B50186">
        <w:rPr>
          <w:rFonts w:cs="Times New Roman"/>
          <w:sz w:val="22"/>
          <w:szCs w:val="22"/>
        </w:rPr>
        <w:t>, and no public comment was received.</w:t>
      </w:r>
      <w:r w:rsidR="005A13AB" w:rsidRPr="00B50186">
        <w:rPr>
          <w:rFonts w:cs="Times New Roman"/>
          <w:sz w:val="22"/>
          <w:szCs w:val="22"/>
        </w:rPr>
        <w:t xml:space="preserve"> </w:t>
      </w:r>
    </w:p>
    <w:p w14:paraId="73B12578" w14:textId="77777777" w:rsidR="005A13AB" w:rsidRPr="00B50186" w:rsidRDefault="005A13AB" w:rsidP="007028C9">
      <w:pPr>
        <w:suppressAutoHyphens w:val="0"/>
        <w:autoSpaceDE w:val="0"/>
        <w:autoSpaceDN w:val="0"/>
        <w:adjustRightInd w:val="0"/>
        <w:spacing w:before="100" w:beforeAutospacing="1" w:after="100" w:afterAutospacing="1"/>
        <w:ind w:left="893"/>
        <w:contextualSpacing/>
        <w:rPr>
          <w:rFonts w:cs="Times New Roman"/>
          <w:b/>
          <w:bCs/>
          <w:sz w:val="22"/>
          <w:szCs w:val="22"/>
        </w:rPr>
      </w:pPr>
    </w:p>
    <w:p w14:paraId="55DD2580" w14:textId="16945E19" w:rsidR="005737A9" w:rsidRPr="00B50186" w:rsidRDefault="00B40AF0" w:rsidP="007028C9">
      <w:pPr>
        <w:suppressAutoHyphens w:val="0"/>
        <w:autoSpaceDE w:val="0"/>
        <w:autoSpaceDN w:val="0"/>
        <w:adjustRightInd w:val="0"/>
        <w:spacing w:before="100" w:beforeAutospacing="1" w:after="100" w:afterAutospacing="1"/>
        <w:ind w:left="893"/>
        <w:contextualSpacing/>
        <w:rPr>
          <w:rFonts w:cs="Times New Roman"/>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w:t>
      </w:r>
      <w:r w:rsidR="005A13AB" w:rsidRPr="00B50186">
        <w:rPr>
          <w:rFonts w:cs="Times New Roman"/>
          <w:sz w:val="22"/>
          <w:szCs w:val="22"/>
        </w:rPr>
        <w:t xml:space="preserve">closed the floor to public comment. </w:t>
      </w:r>
    </w:p>
    <w:p w14:paraId="5D9506BA" w14:textId="77777777" w:rsidR="00A45EDC" w:rsidRPr="00B50186" w:rsidRDefault="00A45EDC" w:rsidP="00CC35AF">
      <w:pPr>
        <w:suppressAutoHyphens w:val="0"/>
        <w:autoSpaceDE w:val="0"/>
        <w:autoSpaceDN w:val="0"/>
        <w:adjustRightInd w:val="0"/>
        <w:rPr>
          <w:rFonts w:eastAsia="Times New Roman" w:cs="Times New Roman"/>
          <w:color w:val="auto"/>
          <w:kern w:val="0"/>
          <w:sz w:val="22"/>
          <w:szCs w:val="22"/>
          <w:lang w:eastAsia="en-US" w:bidi="ar-SA"/>
        </w:rPr>
      </w:pPr>
    </w:p>
    <w:p w14:paraId="43F37F22" w14:textId="22BBAA76" w:rsidR="006E56C6" w:rsidRPr="00B5018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Motion:</w:t>
      </w:r>
      <w:r w:rsidRPr="00B50186">
        <w:rPr>
          <w:rFonts w:cs="Times New Roman"/>
          <w:b/>
          <w:bCs/>
          <w:sz w:val="22"/>
          <w:szCs w:val="22"/>
        </w:rPr>
        <w:tab/>
      </w:r>
      <w:r w:rsidR="00295032" w:rsidRPr="00B50186">
        <w:rPr>
          <w:rFonts w:cs="Times New Roman"/>
          <w:b/>
          <w:bCs/>
          <w:sz w:val="22"/>
          <w:szCs w:val="22"/>
        </w:rPr>
        <w:t>Director</w:t>
      </w:r>
      <w:r w:rsidR="00DB1540" w:rsidRPr="00B50186">
        <w:rPr>
          <w:rFonts w:cs="Times New Roman"/>
          <w:b/>
          <w:bCs/>
          <w:sz w:val="22"/>
          <w:szCs w:val="22"/>
        </w:rPr>
        <w:t xml:space="preserve"> </w:t>
      </w:r>
      <w:r w:rsidR="00E328D4" w:rsidRPr="00B50186">
        <w:rPr>
          <w:rFonts w:cs="Times New Roman"/>
          <w:b/>
          <w:bCs/>
          <w:sz w:val="22"/>
          <w:szCs w:val="22"/>
        </w:rPr>
        <w:t>Ca</w:t>
      </w:r>
      <w:r w:rsidR="004C7B9E" w:rsidRPr="00B50186">
        <w:rPr>
          <w:rFonts w:cs="Times New Roman"/>
          <w:b/>
          <w:bCs/>
          <w:sz w:val="22"/>
          <w:szCs w:val="22"/>
        </w:rPr>
        <w:t>stellano</w:t>
      </w:r>
      <w:r w:rsidR="00295032" w:rsidRPr="00B50186">
        <w:rPr>
          <w:rFonts w:cs="Times New Roman"/>
          <w:sz w:val="22"/>
          <w:szCs w:val="22"/>
        </w:rPr>
        <w:t xml:space="preserve"> </w:t>
      </w:r>
      <w:r w:rsidRPr="00B50186">
        <w:rPr>
          <w:rFonts w:cs="Times New Roman"/>
          <w:sz w:val="22"/>
          <w:szCs w:val="22"/>
        </w:rPr>
        <w:t>mo</w:t>
      </w:r>
      <w:r w:rsidR="007B04F5" w:rsidRPr="00B50186">
        <w:rPr>
          <w:rFonts w:cs="Times New Roman"/>
          <w:sz w:val="22"/>
          <w:szCs w:val="22"/>
        </w:rPr>
        <w:t>tioned,</w:t>
      </w:r>
      <w:r w:rsidRPr="00B50186">
        <w:rPr>
          <w:rFonts w:cs="Times New Roman"/>
          <w:sz w:val="22"/>
          <w:szCs w:val="22"/>
        </w:rPr>
        <w:t xml:space="preserve"> and </w:t>
      </w:r>
      <w:r w:rsidR="00295032" w:rsidRPr="00B50186">
        <w:rPr>
          <w:rFonts w:cs="Times New Roman"/>
          <w:b/>
          <w:bCs/>
          <w:sz w:val="22"/>
          <w:szCs w:val="22"/>
        </w:rPr>
        <w:t xml:space="preserve">Director </w:t>
      </w:r>
      <w:r w:rsidR="00145169" w:rsidRPr="00B50186">
        <w:rPr>
          <w:rFonts w:cs="Times New Roman"/>
          <w:b/>
          <w:bCs/>
          <w:sz w:val="22"/>
          <w:szCs w:val="22"/>
        </w:rPr>
        <w:t>Ca</w:t>
      </w:r>
      <w:r w:rsidR="004C7B9E" w:rsidRPr="00B50186">
        <w:rPr>
          <w:rFonts w:cs="Times New Roman"/>
          <w:b/>
          <w:bCs/>
          <w:sz w:val="22"/>
          <w:szCs w:val="22"/>
        </w:rPr>
        <w:t>dy</w:t>
      </w:r>
      <w:r w:rsidRPr="00B50186">
        <w:rPr>
          <w:rFonts w:cs="Times New Roman"/>
          <w:sz w:val="22"/>
          <w:szCs w:val="22"/>
        </w:rPr>
        <w:t xml:space="preserve"> seconded</w:t>
      </w:r>
      <w:r w:rsidR="001A5D91" w:rsidRPr="00B50186">
        <w:rPr>
          <w:rFonts w:cs="Times New Roman"/>
          <w:sz w:val="22"/>
          <w:szCs w:val="22"/>
        </w:rPr>
        <w:t>,</w:t>
      </w:r>
      <w:r w:rsidRPr="00B50186">
        <w:rPr>
          <w:rFonts w:cs="Times New Roman"/>
          <w:sz w:val="22"/>
          <w:szCs w:val="22"/>
        </w:rPr>
        <w:t xml:space="preserve"> to approve </w:t>
      </w:r>
      <w:r w:rsidR="007B04F5" w:rsidRPr="00B50186">
        <w:rPr>
          <w:rFonts w:cs="Times New Roman"/>
          <w:sz w:val="22"/>
          <w:szCs w:val="22"/>
        </w:rPr>
        <w:t xml:space="preserve">items </w:t>
      </w:r>
      <w:r w:rsidR="003E51D7" w:rsidRPr="00B50186">
        <w:rPr>
          <w:rFonts w:cs="Times New Roman"/>
          <w:sz w:val="22"/>
          <w:szCs w:val="22"/>
        </w:rPr>
        <w:t>a</w:t>
      </w:r>
      <w:r w:rsidR="001A5D91" w:rsidRPr="00B50186">
        <w:rPr>
          <w:rFonts w:cs="Times New Roman"/>
          <w:sz w:val="22"/>
          <w:szCs w:val="22"/>
        </w:rPr>
        <w:t>)</w:t>
      </w:r>
      <w:r w:rsidR="007B04F5" w:rsidRPr="00B50186">
        <w:rPr>
          <w:rFonts w:cs="Times New Roman"/>
          <w:sz w:val="22"/>
          <w:szCs w:val="22"/>
        </w:rPr>
        <w:t xml:space="preserve"> </w:t>
      </w:r>
      <w:r w:rsidR="003E2101" w:rsidRPr="00B50186">
        <w:rPr>
          <w:rFonts w:cs="Times New Roman"/>
          <w:sz w:val="22"/>
          <w:szCs w:val="22"/>
        </w:rPr>
        <w:t>through</w:t>
      </w:r>
      <w:r w:rsidR="007B04F5" w:rsidRPr="00B50186">
        <w:rPr>
          <w:rFonts w:cs="Times New Roman"/>
          <w:sz w:val="22"/>
          <w:szCs w:val="22"/>
        </w:rPr>
        <w:t xml:space="preserve"> </w:t>
      </w:r>
      <w:r w:rsidR="001A5914">
        <w:rPr>
          <w:rFonts w:cs="Times New Roman"/>
          <w:sz w:val="22"/>
          <w:szCs w:val="22"/>
        </w:rPr>
        <w:t>b</w:t>
      </w:r>
      <w:r w:rsidR="001A5D91" w:rsidRPr="00B50186">
        <w:rPr>
          <w:rFonts w:cs="Times New Roman"/>
          <w:sz w:val="22"/>
          <w:szCs w:val="22"/>
        </w:rPr>
        <w:t>)</w:t>
      </w:r>
      <w:r w:rsidR="007B04F5" w:rsidRPr="00B50186">
        <w:rPr>
          <w:rFonts w:cs="Times New Roman"/>
          <w:sz w:val="22"/>
          <w:szCs w:val="22"/>
        </w:rPr>
        <w:t xml:space="preserve"> of the </w:t>
      </w:r>
      <w:r w:rsidRPr="00B50186">
        <w:rPr>
          <w:rFonts w:cs="Times New Roman"/>
          <w:sz w:val="22"/>
          <w:szCs w:val="22"/>
        </w:rPr>
        <w:t>Consent Calendar</w:t>
      </w:r>
      <w:r w:rsidR="00DB1540" w:rsidRPr="00B50186">
        <w:rPr>
          <w:rFonts w:cs="Times New Roman"/>
          <w:sz w:val="22"/>
          <w:szCs w:val="22"/>
        </w:rPr>
        <w:t xml:space="preserve"> </w:t>
      </w:r>
      <w:r w:rsidR="0016765C" w:rsidRPr="00B50186">
        <w:rPr>
          <w:rFonts w:cs="Times New Roman"/>
          <w:sz w:val="22"/>
          <w:szCs w:val="22"/>
        </w:rPr>
        <w:t>as delivered</w:t>
      </w:r>
    </w:p>
    <w:p w14:paraId="781C7A86" w14:textId="7A7667C4" w:rsidR="006E56C6" w:rsidRPr="00B50186" w:rsidRDefault="006E56C6" w:rsidP="00E23805">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Action:</w:t>
      </w:r>
      <w:r w:rsidRPr="00B50186">
        <w:rPr>
          <w:rFonts w:cs="Times New Roman"/>
          <w:sz w:val="22"/>
          <w:szCs w:val="22"/>
        </w:rPr>
        <w:tab/>
        <w:t xml:space="preserve">Approve the Motion as made by </w:t>
      </w:r>
      <w:r w:rsidR="00E23805" w:rsidRPr="00B50186">
        <w:rPr>
          <w:rFonts w:cs="Times New Roman"/>
          <w:b/>
          <w:bCs/>
          <w:sz w:val="22"/>
          <w:szCs w:val="22"/>
        </w:rPr>
        <w:t xml:space="preserve">Director </w:t>
      </w:r>
      <w:r w:rsidR="00E328D4" w:rsidRPr="00B50186">
        <w:rPr>
          <w:rFonts w:cs="Times New Roman"/>
          <w:b/>
          <w:bCs/>
          <w:sz w:val="22"/>
          <w:szCs w:val="22"/>
        </w:rPr>
        <w:t>Ca</w:t>
      </w:r>
      <w:r w:rsidR="004C7B9E" w:rsidRPr="00B50186">
        <w:rPr>
          <w:rFonts w:cs="Times New Roman"/>
          <w:b/>
          <w:bCs/>
          <w:sz w:val="22"/>
          <w:szCs w:val="22"/>
        </w:rPr>
        <w:t>stellano</w:t>
      </w:r>
      <w:r w:rsidRPr="00B50186">
        <w:rPr>
          <w:rFonts w:cs="Times New Roman"/>
          <w:sz w:val="22"/>
          <w:szCs w:val="22"/>
        </w:rPr>
        <w:t xml:space="preserve"> and seconded by </w:t>
      </w:r>
      <w:r w:rsidR="00E23805" w:rsidRPr="00B50186">
        <w:rPr>
          <w:rFonts w:cs="Times New Roman"/>
          <w:b/>
          <w:bCs/>
          <w:sz w:val="22"/>
          <w:szCs w:val="22"/>
        </w:rPr>
        <w:t xml:space="preserve">Director </w:t>
      </w:r>
      <w:r w:rsidR="00145169" w:rsidRPr="00B50186">
        <w:rPr>
          <w:rFonts w:cs="Times New Roman"/>
          <w:b/>
          <w:bCs/>
          <w:sz w:val="22"/>
          <w:szCs w:val="22"/>
        </w:rPr>
        <w:t>Ca</w:t>
      </w:r>
      <w:r w:rsidR="004C7B9E" w:rsidRPr="00B50186">
        <w:rPr>
          <w:rFonts w:cs="Times New Roman"/>
          <w:b/>
          <w:bCs/>
          <w:sz w:val="22"/>
          <w:szCs w:val="22"/>
        </w:rPr>
        <w:t>dy</w:t>
      </w:r>
    </w:p>
    <w:p w14:paraId="7BA48551" w14:textId="37993DD3" w:rsidR="006E56C6" w:rsidRPr="00B50186" w:rsidRDefault="006E56C6" w:rsidP="006E56C6">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b/>
          <w:bCs/>
          <w:sz w:val="22"/>
          <w:szCs w:val="22"/>
        </w:rPr>
        <w:tab/>
        <w:t>Ayes:</w:t>
      </w:r>
      <w:r w:rsidRPr="00B50186">
        <w:rPr>
          <w:rFonts w:cs="Times New Roman"/>
          <w:sz w:val="22"/>
          <w:szCs w:val="22"/>
        </w:rPr>
        <w:tab/>
      </w:r>
      <w:r w:rsidRPr="00B50186">
        <w:rPr>
          <w:rFonts w:cs="Times New Roman"/>
          <w:sz w:val="22"/>
          <w:szCs w:val="22"/>
        </w:rPr>
        <w:tab/>
      </w:r>
      <w:r w:rsidR="000924E4" w:rsidRPr="00B50186">
        <w:rPr>
          <w:rFonts w:cs="Times New Roman"/>
          <w:sz w:val="22"/>
          <w:szCs w:val="22"/>
        </w:rPr>
        <w:t>Unanimous</w:t>
      </w:r>
    </w:p>
    <w:p w14:paraId="5FEEC4C0" w14:textId="186C33CD" w:rsidR="006E56C6" w:rsidRPr="00B50186" w:rsidRDefault="006E56C6" w:rsidP="006E56C6">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sz w:val="22"/>
          <w:szCs w:val="22"/>
        </w:rPr>
        <w:tab/>
      </w:r>
      <w:r w:rsidRPr="00B50186">
        <w:rPr>
          <w:rFonts w:cs="Times New Roman"/>
          <w:b/>
          <w:bCs/>
          <w:sz w:val="22"/>
          <w:szCs w:val="22"/>
        </w:rPr>
        <w:t>Noes:</w:t>
      </w:r>
      <w:r w:rsidRPr="00B50186">
        <w:rPr>
          <w:rFonts w:cs="Times New Roman"/>
          <w:b/>
          <w:bCs/>
          <w:sz w:val="22"/>
          <w:szCs w:val="22"/>
        </w:rPr>
        <w:tab/>
      </w:r>
      <w:r w:rsidRPr="00B50186">
        <w:rPr>
          <w:rFonts w:cs="Times New Roman"/>
          <w:b/>
          <w:bCs/>
          <w:sz w:val="22"/>
          <w:szCs w:val="22"/>
        </w:rPr>
        <w:tab/>
      </w:r>
      <w:r w:rsidR="00295032" w:rsidRPr="00B50186">
        <w:rPr>
          <w:rFonts w:cs="Times New Roman"/>
          <w:sz w:val="22"/>
          <w:szCs w:val="22"/>
        </w:rPr>
        <w:t>None</w:t>
      </w:r>
    </w:p>
    <w:p w14:paraId="439C5D68" w14:textId="55C1A98F" w:rsidR="007028C9" w:rsidRPr="00B50186" w:rsidRDefault="006E56C6" w:rsidP="007028C9">
      <w:pPr>
        <w:suppressAutoHyphens w:val="0"/>
        <w:autoSpaceDE w:val="0"/>
        <w:autoSpaceDN w:val="0"/>
        <w:adjustRightInd w:val="0"/>
        <w:spacing w:before="100" w:beforeAutospacing="1" w:after="100" w:afterAutospacing="1"/>
        <w:ind w:left="907"/>
        <w:contextualSpacing/>
        <w:rPr>
          <w:rFonts w:cs="Times New Roman"/>
          <w:b/>
          <w:bCs/>
          <w:sz w:val="22"/>
          <w:szCs w:val="22"/>
        </w:rPr>
      </w:pPr>
      <w:r w:rsidRPr="00B50186">
        <w:rPr>
          <w:rFonts w:cs="Times New Roman"/>
          <w:sz w:val="22"/>
          <w:szCs w:val="22"/>
        </w:rPr>
        <w:tab/>
      </w:r>
      <w:r w:rsidRPr="00B50186">
        <w:rPr>
          <w:rFonts w:cs="Times New Roman"/>
          <w:b/>
          <w:bCs/>
          <w:sz w:val="22"/>
          <w:szCs w:val="22"/>
        </w:rPr>
        <w:t>Absent:</w:t>
      </w:r>
      <w:r w:rsidRPr="00B50186">
        <w:rPr>
          <w:rFonts w:cs="Times New Roman"/>
          <w:b/>
          <w:bCs/>
          <w:sz w:val="22"/>
          <w:szCs w:val="22"/>
        </w:rPr>
        <w:tab/>
      </w:r>
      <w:bookmarkEnd w:id="0"/>
      <w:r w:rsidR="007E4679" w:rsidRPr="00B50186">
        <w:rPr>
          <w:rFonts w:cs="Times New Roman"/>
          <w:b/>
          <w:bCs/>
          <w:sz w:val="22"/>
          <w:szCs w:val="22"/>
        </w:rPr>
        <w:t>Director Madrone</w:t>
      </w:r>
    </w:p>
    <w:p w14:paraId="14D7F41F" w14:textId="2159F20D" w:rsidR="00242659" w:rsidRPr="00B50186"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sz w:val="22"/>
          <w:szCs w:val="22"/>
        </w:rPr>
      </w:pPr>
      <w:r w:rsidRPr="00B50186">
        <w:rPr>
          <w:rFonts w:cs="Times New Roman"/>
          <w:b/>
          <w:bCs/>
          <w:sz w:val="22"/>
          <w:szCs w:val="22"/>
        </w:rPr>
        <w:t>Oral and Written Communications</w:t>
      </w:r>
    </w:p>
    <w:p w14:paraId="2CB885BF" w14:textId="77777777" w:rsidR="00440FFF" w:rsidRPr="00B50186" w:rsidRDefault="00440FFF" w:rsidP="006B6274">
      <w:pPr>
        <w:pStyle w:val="ListParagraph"/>
        <w:rPr>
          <w:rFonts w:cs="Times New Roman"/>
          <w:b/>
          <w:bCs/>
          <w:sz w:val="22"/>
          <w:szCs w:val="22"/>
        </w:rPr>
      </w:pPr>
      <w:bookmarkStart w:id="1" w:name="_Hlk497381169"/>
    </w:p>
    <w:p w14:paraId="69EE4F14" w14:textId="40CBE85F" w:rsidR="00216A4F" w:rsidRPr="00B50186" w:rsidRDefault="00616F14" w:rsidP="006B6274">
      <w:pPr>
        <w:pStyle w:val="ListParagraph"/>
        <w:rPr>
          <w:b/>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w:t>
      </w:r>
      <w:r w:rsidR="00C61A99" w:rsidRPr="00B50186">
        <w:rPr>
          <w:rFonts w:cs="Times New Roman"/>
          <w:sz w:val="22"/>
          <w:szCs w:val="22"/>
        </w:rPr>
        <w:t xml:space="preserve">opened the floor to </w:t>
      </w:r>
      <w:r w:rsidR="005737A9" w:rsidRPr="00B50186">
        <w:rPr>
          <w:rFonts w:cs="Times New Roman"/>
          <w:sz w:val="22"/>
          <w:szCs w:val="22"/>
        </w:rPr>
        <w:t xml:space="preserve">public </w:t>
      </w:r>
      <w:r w:rsidR="007C578D" w:rsidRPr="00B50186">
        <w:rPr>
          <w:rFonts w:cs="Times New Roman"/>
          <w:sz w:val="22"/>
          <w:szCs w:val="22"/>
        </w:rPr>
        <w:t>comment,</w:t>
      </w:r>
      <w:r w:rsidR="00C61A99" w:rsidRPr="00B50186">
        <w:rPr>
          <w:rFonts w:cs="Times New Roman"/>
          <w:sz w:val="22"/>
          <w:szCs w:val="22"/>
        </w:rPr>
        <w:t xml:space="preserve"> </w:t>
      </w:r>
      <w:r w:rsidR="007445B9" w:rsidRPr="00B50186">
        <w:rPr>
          <w:rFonts w:cs="Times New Roman"/>
          <w:sz w:val="22"/>
          <w:szCs w:val="22"/>
        </w:rPr>
        <w:t>and no public comment was received.</w:t>
      </w:r>
    </w:p>
    <w:p w14:paraId="57DD1C21" w14:textId="49B63799" w:rsidR="00751405" w:rsidRPr="00B50186"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w:t>
      </w:r>
      <w:r w:rsidR="006E56C6" w:rsidRPr="00B50186">
        <w:rPr>
          <w:rFonts w:cs="Times New Roman"/>
          <w:sz w:val="22"/>
          <w:szCs w:val="22"/>
        </w:rPr>
        <w:t>closed the floor to public comment</w:t>
      </w:r>
      <w:r w:rsidR="00383D9D" w:rsidRPr="00B50186">
        <w:rPr>
          <w:rFonts w:cs="Times New Roman"/>
          <w:sz w:val="22"/>
          <w:szCs w:val="22"/>
        </w:rPr>
        <w:t xml:space="preserve">. </w:t>
      </w:r>
    </w:p>
    <w:p w14:paraId="0BD2C5DA" w14:textId="3DC80E5E" w:rsidR="00CD670E" w:rsidRPr="00B50186" w:rsidRDefault="001A5914" w:rsidP="00B636E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sz w:val="22"/>
          <w:szCs w:val="22"/>
        </w:rPr>
      </w:pPr>
      <w:r>
        <w:rPr>
          <w:rFonts w:eastAsia="Times New Roman" w:cs="Times New Roman"/>
          <w:b/>
          <w:bCs/>
          <w:color w:val="auto"/>
          <w:kern w:val="0"/>
          <w:sz w:val="22"/>
          <w:szCs w:val="22"/>
          <w:lang w:eastAsia="en-US" w:bidi="ar-SA"/>
        </w:rPr>
        <w:lastRenderedPageBreak/>
        <w:t>Review and Approve Revisions to HWMA Policy 3030 – Reserve Policy, and Adopt Resolution 2027–04, “A Resolution of the HWMA Board of Directors Adopting Revised HWMA Handbook Policy 3030 – Reserve Policy.”</w:t>
      </w:r>
    </w:p>
    <w:p w14:paraId="170D3971" w14:textId="77777777" w:rsidR="00CD670E" w:rsidRPr="00B50186" w:rsidRDefault="00CD670E"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64F3150F" w14:textId="48C03BAB" w:rsidR="00EE72F4" w:rsidRDefault="00EB79C7" w:rsidP="00EE72F4">
      <w:pPr>
        <w:pStyle w:val="ListParagraph"/>
        <w:suppressAutoHyphens w:val="0"/>
        <w:autoSpaceDE w:val="0"/>
        <w:autoSpaceDN w:val="0"/>
        <w:adjustRightInd w:val="0"/>
        <w:contextualSpacing/>
        <w:rPr>
          <w:rFonts w:cs="Times New Roman"/>
          <w:color w:val="000000" w:themeColor="text1"/>
          <w:sz w:val="22"/>
          <w:szCs w:val="22"/>
        </w:rPr>
      </w:pPr>
      <w:r>
        <w:rPr>
          <w:rFonts w:cs="Times New Roman"/>
          <w:b/>
          <w:bCs/>
          <w:color w:val="000000" w:themeColor="text1"/>
          <w:sz w:val="22"/>
          <w:szCs w:val="22"/>
        </w:rPr>
        <w:t xml:space="preserve">Director Schwartz </w:t>
      </w:r>
      <w:r>
        <w:rPr>
          <w:rFonts w:cs="Times New Roman"/>
          <w:color w:val="000000" w:themeColor="text1"/>
          <w:sz w:val="22"/>
          <w:szCs w:val="22"/>
        </w:rPr>
        <w:t>presented proposed changes to Policy 3030, the Authority’s Reserve Policy, which incorporate direction received from th</w:t>
      </w:r>
      <w:r w:rsidR="007C1FD3">
        <w:rPr>
          <w:rFonts w:cs="Times New Roman"/>
          <w:color w:val="000000" w:themeColor="text1"/>
          <w:sz w:val="22"/>
          <w:szCs w:val="22"/>
        </w:rPr>
        <w:t>is</w:t>
      </w:r>
      <w:r>
        <w:rPr>
          <w:rFonts w:cs="Times New Roman"/>
          <w:color w:val="000000" w:themeColor="text1"/>
          <w:sz w:val="22"/>
          <w:szCs w:val="22"/>
        </w:rPr>
        <w:t xml:space="preserve"> board at its regular</w:t>
      </w:r>
      <w:r w:rsidR="005763FE">
        <w:rPr>
          <w:rFonts w:cs="Times New Roman"/>
          <w:color w:val="000000" w:themeColor="text1"/>
          <w:sz w:val="22"/>
          <w:szCs w:val="22"/>
        </w:rPr>
        <w:t>ly scheduled</w:t>
      </w:r>
      <w:r>
        <w:rPr>
          <w:rFonts w:cs="Times New Roman"/>
          <w:color w:val="000000" w:themeColor="text1"/>
          <w:sz w:val="22"/>
          <w:szCs w:val="22"/>
        </w:rPr>
        <w:t xml:space="preserve"> meetings on June 11</w:t>
      </w:r>
      <w:r w:rsidRPr="00EB79C7">
        <w:rPr>
          <w:rFonts w:cs="Times New Roman"/>
          <w:color w:val="000000" w:themeColor="text1"/>
          <w:sz w:val="22"/>
          <w:szCs w:val="22"/>
          <w:vertAlign w:val="superscript"/>
        </w:rPr>
        <w:t>th</w:t>
      </w:r>
      <w:r>
        <w:rPr>
          <w:rFonts w:cs="Times New Roman"/>
          <w:color w:val="000000" w:themeColor="text1"/>
          <w:sz w:val="22"/>
          <w:szCs w:val="22"/>
        </w:rPr>
        <w:t xml:space="preserve"> and July 9</w:t>
      </w:r>
      <w:r w:rsidRPr="00EB79C7">
        <w:rPr>
          <w:rFonts w:cs="Times New Roman"/>
          <w:color w:val="000000" w:themeColor="text1"/>
          <w:sz w:val="22"/>
          <w:szCs w:val="22"/>
          <w:vertAlign w:val="superscript"/>
        </w:rPr>
        <w:t>th</w:t>
      </w:r>
      <w:r>
        <w:rPr>
          <w:rFonts w:cs="Times New Roman"/>
          <w:color w:val="000000" w:themeColor="text1"/>
          <w:sz w:val="22"/>
          <w:szCs w:val="22"/>
        </w:rPr>
        <w:t xml:space="preserve">, 2026. </w:t>
      </w:r>
      <w:r>
        <w:rPr>
          <w:rFonts w:cs="Times New Roman"/>
          <w:b/>
          <w:bCs/>
          <w:color w:val="000000" w:themeColor="text1"/>
          <w:sz w:val="22"/>
          <w:szCs w:val="22"/>
        </w:rPr>
        <w:t>Director Schwartz</w:t>
      </w:r>
      <w:r>
        <w:rPr>
          <w:rFonts w:cs="Times New Roman"/>
          <w:color w:val="000000" w:themeColor="text1"/>
          <w:sz w:val="22"/>
          <w:szCs w:val="22"/>
        </w:rPr>
        <w:t xml:space="preserve"> reviewed the recommendation from the Authority’s independent auditors to propose updated reserve policies that clearly define each of the Authority’s reserves and how they are determined and classified for accounting purposes. </w:t>
      </w:r>
    </w:p>
    <w:p w14:paraId="606C26A6" w14:textId="77777777" w:rsidR="00EB79C7" w:rsidRDefault="00EB79C7" w:rsidP="00EE72F4">
      <w:pPr>
        <w:pStyle w:val="ListParagraph"/>
        <w:suppressAutoHyphens w:val="0"/>
        <w:autoSpaceDE w:val="0"/>
        <w:autoSpaceDN w:val="0"/>
        <w:adjustRightInd w:val="0"/>
        <w:contextualSpacing/>
        <w:rPr>
          <w:rFonts w:cs="Times New Roman"/>
          <w:color w:val="000000" w:themeColor="text1"/>
          <w:sz w:val="22"/>
          <w:szCs w:val="22"/>
        </w:rPr>
      </w:pPr>
    </w:p>
    <w:p w14:paraId="4E93D146" w14:textId="2CFEE581" w:rsidR="00EB79C7" w:rsidRDefault="00EB79C7" w:rsidP="00EE72F4">
      <w:pPr>
        <w:pStyle w:val="ListParagraph"/>
        <w:suppressAutoHyphens w:val="0"/>
        <w:autoSpaceDE w:val="0"/>
        <w:autoSpaceDN w:val="0"/>
        <w:adjustRightInd w:val="0"/>
        <w:contextualSpacing/>
        <w:rPr>
          <w:rFonts w:cs="Times New Roman"/>
          <w:color w:val="000000" w:themeColor="text1"/>
          <w:sz w:val="22"/>
          <w:szCs w:val="22"/>
        </w:rPr>
      </w:pPr>
      <w:r>
        <w:rPr>
          <w:rFonts w:cs="Times New Roman"/>
          <w:color w:val="000000" w:themeColor="text1"/>
          <w:sz w:val="22"/>
          <w:szCs w:val="22"/>
        </w:rPr>
        <w:t>Staff recommendations that remain unchanged since the last proposed revision include the following:</w:t>
      </w:r>
    </w:p>
    <w:p w14:paraId="3B3AB296" w14:textId="77777777" w:rsidR="007C1FD3" w:rsidRDefault="007C1FD3" w:rsidP="00EE72F4">
      <w:pPr>
        <w:pStyle w:val="ListParagraph"/>
        <w:suppressAutoHyphens w:val="0"/>
        <w:autoSpaceDE w:val="0"/>
        <w:autoSpaceDN w:val="0"/>
        <w:adjustRightInd w:val="0"/>
        <w:contextualSpacing/>
        <w:rPr>
          <w:rFonts w:cs="Times New Roman"/>
          <w:color w:val="000000" w:themeColor="text1"/>
          <w:sz w:val="22"/>
          <w:szCs w:val="22"/>
        </w:rPr>
      </w:pPr>
    </w:p>
    <w:p w14:paraId="55CD477B" w14:textId="33C562D7" w:rsidR="00EB79C7" w:rsidRDefault="00EB79C7" w:rsidP="00EB79C7">
      <w:pPr>
        <w:pStyle w:val="ListParagraph"/>
        <w:numPr>
          <w:ilvl w:val="0"/>
          <w:numId w:val="39"/>
        </w:numPr>
        <w:suppressAutoHyphens w:val="0"/>
        <w:autoSpaceDE w:val="0"/>
        <w:autoSpaceDN w:val="0"/>
        <w:adjustRightInd w:val="0"/>
        <w:contextualSpacing/>
        <w:rPr>
          <w:rFonts w:cs="Times New Roman"/>
          <w:color w:val="000000" w:themeColor="text1"/>
          <w:sz w:val="22"/>
          <w:szCs w:val="22"/>
        </w:rPr>
      </w:pPr>
      <w:r>
        <w:rPr>
          <w:rFonts w:cs="Times New Roman"/>
          <w:color w:val="000000" w:themeColor="text1"/>
          <w:sz w:val="22"/>
          <w:szCs w:val="22"/>
        </w:rPr>
        <w:t>Revis</w:t>
      </w:r>
      <w:r w:rsidR="005763FE">
        <w:rPr>
          <w:rFonts w:cs="Times New Roman"/>
          <w:color w:val="000000" w:themeColor="text1"/>
          <w:sz w:val="22"/>
          <w:szCs w:val="22"/>
        </w:rPr>
        <w:t>e</w:t>
      </w:r>
      <w:r>
        <w:rPr>
          <w:rFonts w:cs="Times New Roman"/>
          <w:color w:val="000000" w:themeColor="text1"/>
          <w:sz w:val="22"/>
          <w:szCs w:val="22"/>
        </w:rPr>
        <w:t xml:space="preserve"> the Authority’s reserve fund classifications, for financial accounting purposes, to “assigned” and “unassigned” to align with GASB Statement Number 54; </w:t>
      </w:r>
    </w:p>
    <w:p w14:paraId="7BDE7CA2" w14:textId="58A0CCE0" w:rsidR="00EB79C7" w:rsidRDefault="00EB79C7" w:rsidP="00EB79C7">
      <w:pPr>
        <w:pStyle w:val="ListParagraph"/>
        <w:numPr>
          <w:ilvl w:val="0"/>
          <w:numId w:val="39"/>
        </w:numPr>
        <w:suppressAutoHyphens w:val="0"/>
        <w:autoSpaceDE w:val="0"/>
        <w:autoSpaceDN w:val="0"/>
        <w:adjustRightInd w:val="0"/>
        <w:contextualSpacing/>
        <w:rPr>
          <w:rFonts w:cs="Times New Roman"/>
          <w:color w:val="000000" w:themeColor="text1"/>
          <w:sz w:val="22"/>
          <w:szCs w:val="22"/>
        </w:rPr>
      </w:pPr>
      <w:r>
        <w:rPr>
          <w:rFonts w:cs="Times New Roman"/>
          <w:color w:val="000000" w:themeColor="text1"/>
          <w:sz w:val="22"/>
          <w:szCs w:val="22"/>
        </w:rPr>
        <w:t>Adopt the revised methodology for determining the funding level of the Operating Reserve and the approved intended uses for the Long-Term Organics Fund, both of which were discussed and approved at the June 11, 2026, regular meeting.</w:t>
      </w:r>
    </w:p>
    <w:p w14:paraId="599FF35E" w14:textId="77777777" w:rsidR="00EB79C7" w:rsidRDefault="00EB79C7" w:rsidP="00EB79C7">
      <w:pPr>
        <w:suppressAutoHyphens w:val="0"/>
        <w:autoSpaceDE w:val="0"/>
        <w:autoSpaceDN w:val="0"/>
        <w:adjustRightInd w:val="0"/>
        <w:ind w:left="720"/>
        <w:contextualSpacing/>
        <w:rPr>
          <w:rFonts w:cs="Times New Roman"/>
          <w:color w:val="000000" w:themeColor="text1"/>
          <w:sz w:val="22"/>
          <w:szCs w:val="22"/>
        </w:rPr>
      </w:pPr>
    </w:p>
    <w:p w14:paraId="56117298" w14:textId="0F2E8E28" w:rsidR="00A212B9" w:rsidRDefault="00A212B9" w:rsidP="00EB79C7">
      <w:pPr>
        <w:suppressAutoHyphens w:val="0"/>
        <w:autoSpaceDE w:val="0"/>
        <w:autoSpaceDN w:val="0"/>
        <w:adjustRightInd w:val="0"/>
        <w:ind w:left="720"/>
        <w:contextualSpacing/>
        <w:rPr>
          <w:rFonts w:cs="Times New Roman"/>
          <w:color w:val="000000" w:themeColor="text1"/>
          <w:sz w:val="22"/>
          <w:szCs w:val="22"/>
        </w:rPr>
      </w:pPr>
      <w:r>
        <w:rPr>
          <w:rFonts w:cs="Times New Roman"/>
          <w:color w:val="000000" w:themeColor="text1"/>
          <w:sz w:val="22"/>
          <w:szCs w:val="22"/>
        </w:rPr>
        <w:t xml:space="preserve">After incorporating direction </w:t>
      </w:r>
      <w:r w:rsidR="007C1FD3">
        <w:rPr>
          <w:rFonts w:cs="Times New Roman"/>
          <w:color w:val="000000" w:themeColor="text1"/>
          <w:sz w:val="22"/>
          <w:szCs w:val="22"/>
        </w:rPr>
        <w:t xml:space="preserve">from this board </w:t>
      </w:r>
      <w:r>
        <w:rPr>
          <w:rFonts w:cs="Times New Roman"/>
          <w:color w:val="000000" w:themeColor="text1"/>
          <w:sz w:val="22"/>
          <w:szCs w:val="22"/>
        </w:rPr>
        <w:t>received at the July 9, 2026, regular meeting, s</w:t>
      </w:r>
      <w:r w:rsidR="00EB79C7">
        <w:rPr>
          <w:rFonts w:cs="Times New Roman"/>
          <w:color w:val="000000" w:themeColor="text1"/>
          <w:sz w:val="22"/>
          <w:szCs w:val="22"/>
        </w:rPr>
        <w:t>taff now proposes additional language</w:t>
      </w:r>
      <w:r>
        <w:rPr>
          <w:rFonts w:cs="Times New Roman"/>
          <w:color w:val="000000" w:themeColor="text1"/>
          <w:sz w:val="22"/>
          <w:szCs w:val="22"/>
        </w:rPr>
        <w:t xml:space="preserve">, denoted 3030.12, which states: </w:t>
      </w:r>
    </w:p>
    <w:p w14:paraId="4777A572" w14:textId="77777777" w:rsidR="00A212B9" w:rsidRDefault="00A212B9" w:rsidP="00EB79C7">
      <w:pPr>
        <w:suppressAutoHyphens w:val="0"/>
        <w:autoSpaceDE w:val="0"/>
        <w:autoSpaceDN w:val="0"/>
        <w:adjustRightInd w:val="0"/>
        <w:ind w:left="720"/>
        <w:contextualSpacing/>
        <w:rPr>
          <w:rFonts w:cs="Times New Roman"/>
          <w:color w:val="000000" w:themeColor="text1"/>
          <w:sz w:val="22"/>
          <w:szCs w:val="22"/>
        </w:rPr>
      </w:pPr>
    </w:p>
    <w:p w14:paraId="2E04D776" w14:textId="766623C8" w:rsidR="00EB79C7" w:rsidRDefault="00A212B9" w:rsidP="00EB79C7">
      <w:pPr>
        <w:suppressAutoHyphens w:val="0"/>
        <w:autoSpaceDE w:val="0"/>
        <w:autoSpaceDN w:val="0"/>
        <w:adjustRightInd w:val="0"/>
        <w:ind w:left="720"/>
        <w:contextualSpacing/>
        <w:rPr>
          <w:rFonts w:cs="Times New Roman"/>
          <w:i/>
          <w:iCs/>
          <w:color w:val="000000" w:themeColor="text1"/>
          <w:sz w:val="22"/>
          <w:szCs w:val="22"/>
        </w:rPr>
      </w:pPr>
      <w:r>
        <w:rPr>
          <w:rFonts w:cs="Times New Roman"/>
          <w:color w:val="000000" w:themeColor="text1"/>
          <w:sz w:val="22"/>
          <w:szCs w:val="22"/>
        </w:rPr>
        <w:t>“</w:t>
      </w:r>
      <w:r>
        <w:rPr>
          <w:rFonts w:cs="Times New Roman"/>
          <w:i/>
          <w:iCs/>
          <w:color w:val="000000" w:themeColor="text1"/>
          <w:sz w:val="22"/>
          <w:szCs w:val="22"/>
        </w:rPr>
        <w:t>The classification of fund balances under GASB Statement Number 54 is for accounting purposes only and does not alter the Authority’s delegated spending or budgetary approval authorities. The HWMA Board of Directors retains the sole authority to establish, modify, or eliminate reserves through board action.”</w:t>
      </w:r>
    </w:p>
    <w:p w14:paraId="708B8DCE" w14:textId="77777777" w:rsidR="00A212B9" w:rsidRDefault="00A212B9" w:rsidP="00EB79C7">
      <w:pPr>
        <w:suppressAutoHyphens w:val="0"/>
        <w:autoSpaceDE w:val="0"/>
        <w:autoSpaceDN w:val="0"/>
        <w:adjustRightInd w:val="0"/>
        <w:ind w:left="720"/>
        <w:contextualSpacing/>
        <w:rPr>
          <w:rFonts w:cs="Times New Roman"/>
          <w:i/>
          <w:iCs/>
          <w:color w:val="000000" w:themeColor="text1"/>
          <w:sz w:val="22"/>
          <w:szCs w:val="22"/>
        </w:rPr>
      </w:pPr>
    </w:p>
    <w:p w14:paraId="10F77518" w14:textId="3FD669F1" w:rsidR="00A212B9" w:rsidRPr="00A212B9" w:rsidRDefault="00A212B9" w:rsidP="00EB79C7">
      <w:pPr>
        <w:suppressAutoHyphens w:val="0"/>
        <w:autoSpaceDE w:val="0"/>
        <w:autoSpaceDN w:val="0"/>
        <w:adjustRightInd w:val="0"/>
        <w:ind w:left="720"/>
        <w:contextualSpacing/>
        <w:rPr>
          <w:rFonts w:cs="Times New Roman"/>
          <w:color w:val="000000" w:themeColor="text1"/>
          <w:sz w:val="22"/>
          <w:szCs w:val="22"/>
        </w:rPr>
      </w:pPr>
      <w:r>
        <w:rPr>
          <w:rFonts w:cs="Times New Roman"/>
          <w:b/>
          <w:bCs/>
          <w:color w:val="000000" w:themeColor="text1"/>
          <w:sz w:val="22"/>
          <w:szCs w:val="22"/>
        </w:rPr>
        <w:t xml:space="preserve">Director Castellano </w:t>
      </w:r>
      <w:r>
        <w:rPr>
          <w:rFonts w:cs="Times New Roman"/>
          <w:color w:val="000000" w:themeColor="text1"/>
          <w:sz w:val="22"/>
          <w:szCs w:val="22"/>
        </w:rPr>
        <w:t xml:space="preserve">thanked staff for including the additional language and expressed support for the revised policy. There were no further comments </w:t>
      </w:r>
      <w:r w:rsidR="007C1FD3">
        <w:rPr>
          <w:rFonts w:cs="Times New Roman"/>
          <w:color w:val="000000" w:themeColor="text1"/>
          <w:sz w:val="22"/>
          <w:szCs w:val="22"/>
        </w:rPr>
        <w:t xml:space="preserve">or questions </w:t>
      </w:r>
      <w:r>
        <w:rPr>
          <w:rFonts w:cs="Times New Roman"/>
          <w:color w:val="000000" w:themeColor="text1"/>
          <w:sz w:val="22"/>
          <w:szCs w:val="22"/>
        </w:rPr>
        <w:t xml:space="preserve">from </w:t>
      </w:r>
      <w:r w:rsidR="007C1FD3">
        <w:rPr>
          <w:rFonts w:cs="Times New Roman"/>
          <w:color w:val="000000" w:themeColor="text1"/>
          <w:sz w:val="22"/>
          <w:szCs w:val="22"/>
        </w:rPr>
        <w:t>directors</w:t>
      </w:r>
      <w:r>
        <w:rPr>
          <w:rFonts w:cs="Times New Roman"/>
          <w:color w:val="000000" w:themeColor="text1"/>
          <w:sz w:val="22"/>
          <w:szCs w:val="22"/>
        </w:rPr>
        <w:t xml:space="preserve">. </w:t>
      </w:r>
    </w:p>
    <w:p w14:paraId="273597DE" w14:textId="77777777" w:rsidR="00D169A7" w:rsidRPr="00B50186" w:rsidRDefault="00D169A7"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3223B017" w14:textId="3C6027E0" w:rsidR="008F4491" w:rsidRPr="00B50186" w:rsidRDefault="008F4491" w:rsidP="008F4491">
      <w:pPr>
        <w:pStyle w:val="ListParagraph"/>
        <w:rPr>
          <w:b/>
          <w:sz w:val="22"/>
          <w:szCs w:val="22"/>
        </w:rPr>
      </w:pPr>
      <w:r w:rsidRPr="00B50186">
        <w:rPr>
          <w:rFonts w:cs="Times New Roman"/>
          <w:b/>
          <w:bCs/>
          <w:sz w:val="22"/>
          <w:szCs w:val="22"/>
        </w:rPr>
        <w:t>Chairperson</w:t>
      </w:r>
      <w:r w:rsidR="007445B9" w:rsidRPr="00B50186">
        <w:rPr>
          <w:rFonts w:cs="Times New Roman"/>
          <w:b/>
          <w:bCs/>
          <w:sz w:val="22"/>
          <w:szCs w:val="22"/>
        </w:rPr>
        <w:t xml:space="preserve"> Atkin</w:t>
      </w:r>
      <w:r w:rsidRPr="00B50186">
        <w:rPr>
          <w:rFonts w:cs="Times New Roman"/>
          <w:b/>
          <w:bCs/>
          <w:sz w:val="22"/>
          <w:szCs w:val="22"/>
        </w:rPr>
        <w:t>s</w:t>
      </w:r>
      <w:r w:rsidR="007445B9" w:rsidRPr="00B50186">
        <w:rPr>
          <w:rFonts w:cs="Times New Roman"/>
          <w:b/>
          <w:bCs/>
          <w:sz w:val="22"/>
          <w:szCs w:val="22"/>
        </w:rPr>
        <w:t>-Salazar</w:t>
      </w:r>
      <w:r w:rsidRPr="00B50186">
        <w:rPr>
          <w:rFonts w:cs="Times New Roman"/>
          <w:sz w:val="22"/>
          <w:szCs w:val="22"/>
        </w:rPr>
        <w:t xml:space="preserve"> opened the floor to public comment on the </w:t>
      </w:r>
      <w:r w:rsidR="001A5914">
        <w:rPr>
          <w:rFonts w:cs="Times New Roman"/>
          <w:sz w:val="22"/>
          <w:szCs w:val="22"/>
        </w:rPr>
        <w:t>Reserve Policy</w:t>
      </w:r>
      <w:r w:rsidRPr="00B50186">
        <w:rPr>
          <w:rFonts w:cs="Times New Roman"/>
          <w:sz w:val="22"/>
          <w:szCs w:val="22"/>
        </w:rPr>
        <w:t xml:space="preserve"> agenda item. No public comment was received</w:t>
      </w:r>
      <w:r w:rsidRPr="00B50186">
        <w:rPr>
          <w:rFonts w:cs="Times New Roman"/>
          <w:i/>
          <w:iCs/>
          <w:sz w:val="22"/>
          <w:szCs w:val="22"/>
        </w:rPr>
        <w:t>.</w:t>
      </w:r>
      <w:r w:rsidRPr="00B50186">
        <w:rPr>
          <w:rFonts w:cs="Times New Roman"/>
          <w:b/>
          <w:bCs/>
          <w:sz w:val="22"/>
          <w:szCs w:val="22"/>
        </w:rPr>
        <w:t xml:space="preserve"> </w:t>
      </w:r>
    </w:p>
    <w:p w14:paraId="1C3F6CF4" w14:textId="3F2BB768" w:rsidR="004C7B9E" w:rsidRPr="00B50186" w:rsidRDefault="004C7B9E" w:rsidP="007C578D">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Motion:</w:t>
      </w:r>
      <w:r w:rsidRPr="00B50186">
        <w:rPr>
          <w:rFonts w:cs="Times New Roman"/>
          <w:b/>
          <w:bCs/>
          <w:sz w:val="22"/>
          <w:szCs w:val="22"/>
        </w:rPr>
        <w:tab/>
        <w:t xml:space="preserve">Director </w:t>
      </w:r>
      <w:r w:rsidR="001A5914">
        <w:rPr>
          <w:rFonts w:cs="Times New Roman"/>
          <w:b/>
          <w:bCs/>
          <w:sz w:val="22"/>
          <w:szCs w:val="22"/>
        </w:rPr>
        <w:t>Cady</w:t>
      </w:r>
      <w:r w:rsidRPr="00B50186">
        <w:rPr>
          <w:rFonts w:cs="Times New Roman"/>
          <w:sz w:val="22"/>
          <w:szCs w:val="22"/>
        </w:rPr>
        <w:t xml:space="preserve"> motioned, and </w:t>
      </w:r>
      <w:r w:rsidRPr="00B50186">
        <w:rPr>
          <w:rFonts w:cs="Times New Roman"/>
          <w:b/>
          <w:bCs/>
          <w:sz w:val="22"/>
          <w:szCs w:val="22"/>
        </w:rPr>
        <w:t xml:space="preserve">Director </w:t>
      </w:r>
      <w:r w:rsidR="001A5914">
        <w:rPr>
          <w:rFonts w:cs="Times New Roman"/>
          <w:b/>
          <w:bCs/>
          <w:sz w:val="22"/>
          <w:szCs w:val="22"/>
        </w:rPr>
        <w:t>Lewis-Lusso</w:t>
      </w:r>
      <w:r w:rsidRPr="00B50186">
        <w:rPr>
          <w:rFonts w:cs="Times New Roman"/>
          <w:sz w:val="22"/>
          <w:szCs w:val="22"/>
        </w:rPr>
        <w:t xml:space="preserve"> seconded, </w:t>
      </w:r>
      <w:r w:rsidR="001A5914">
        <w:rPr>
          <w:rFonts w:cs="Times New Roman"/>
          <w:sz w:val="22"/>
          <w:szCs w:val="22"/>
        </w:rPr>
        <w:t>to app</w:t>
      </w:r>
      <w:r w:rsidR="00E917B3">
        <w:rPr>
          <w:rFonts w:cs="Times New Roman"/>
          <w:sz w:val="22"/>
          <w:szCs w:val="22"/>
        </w:rPr>
        <w:t xml:space="preserve">rove </w:t>
      </w:r>
      <w:r w:rsidR="007C1FD3">
        <w:rPr>
          <w:rFonts w:cs="Times New Roman"/>
          <w:sz w:val="22"/>
          <w:szCs w:val="22"/>
        </w:rPr>
        <w:t xml:space="preserve">the revisions to Policy 3030 </w:t>
      </w:r>
      <w:r w:rsidR="00E917B3">
        <w:rPr>
          <w:rFonts w:cs="Times New Roman"/>
          <w:sz w:val="22"/>
          <w:szCs w:val="22"/>
        </w:rPr>
        <w:t>and adopt Resolution 2027–04, “A Resolution of HWMA Board of Directors, Adopting Revised HWMA Handbook Policy 3030–Reserve Policy</w:t>
      </w:r>
      <w:r w:rsidR="007C578D" w:rsidRPr="00B50186">
        <w:rPr>
          <w:rFonts w:cs="Times New Roman"/>
          <w:sz w:val="22"/>
          <w:szCs w:val="22"/>
        </w:rPr>
        <w:t>.</w:t>
      </w:r>
      <w:r w:rsidR="00E917B3">
        <w:rPr>
          <w:rFonts w:cs="Times New Roman"/>
          <w:sz w:val="22"/>
          <w:szCs w:val="22"/>
        </w:rPr>
        <w:t>”</w:t>
      </w:r>
    </w:p>
    <w:p w14:paraId="48439ED6" w14:textId="41769F7C" w:rsidR="004C7B9E" w:rsidRPr="00B50186" w:rsidRDefault="004C7B9E" w:rsidP="004C7B9E">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Action:</w:t>
      </w:r>
      <w:r w:rsidRPr="00B50186">
        <w:rPr>
          <w:rFonts w:cs="Times New Roman"/>
          <w:sz w:val="22"/>
          <w:szCs w:val="22"/>
        </w:rPr>
        <w:tab/>
        <w:t xml:space="preserve">Approve the Motion as made by </w:t>
      </w:r>
      <w:r w:rsidRPr="00B50186">
        <w:rPr>
          <w:rFonts w:cs="Times New Roman"/>
          <w:b/>
          <w:bCs/>
          <w:sz w:val="22"/>
          <w:szCs w:val="22"/>
        </w:rPr>
        <w:t xml:space="preserve">Director </w:t>
      </w:r>
      <w:r w:rsidR="00E917B3">
        <w:rPr>
          <w:rFonts w:cs="Times New Roman"/>
          <w:b/>
          <w:bCs/>
          <w:sz w:val="22"/>
          <w:szCs w:val="22"/>
        </w:rPr>
        <w:t>Cady</w:t>
      </w:r>
      <w:r w:rsidRPr="00B50186">
        <w:rPr>
          <w:rFonts w:cs="Times New Roman"/>
          <w:sz w:val="22"/>
          <w:szCs w:val="22"/>
        </w:rPr>
        <w:t xml:space="preserve"> and seconded by </w:t>
      </w:r>
      <w:r w:rsidRPr="00B50186">
        <w:rPr>
          <w:rFonts w:cs="Times New Roman"/>
          <w:b/>
          <w:bCs/>
          <w:sz w:val="22"/>
          <w:szCs w:val="22"/>
        </w:rPr>
        <w:t xml:space="preserve">Director </w:t>
      </w:r>
      <w:r w:rsidR="00E917B3">
        <w:rPr>
          <w:rFonts w:cs="Times New Roman"/>
          <w:b/>
          <w:bCs/>
          <w:sz w:val="22"/>
          <w:szCs w:val="22"/>
        </w:rPr>
        <w:t>Lewis-Lusso</w:t>
      </w:r>
    </w:p>
    <w:p w14:paraId="65315B8B" w14:textId="77777777" w:rsidR="004C7B9E" w:rsidRPr="00B50186" w:rsidRDefault="004C7B9E" w:rsidP="004C7B9E">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b/>
          <w:bCs/>
          <w:sz w:val="22"/>
          <w:szCs w:val="22"/>
        </w:rPr>
        <w:tab/>
        <w:t>Ayes:</w:t>
      </w:r>
      <w:r w:rsidRPr="00B50186">
        <w:rPr>
          <w:rFonts w:cs="Times New Roman"/>
          <w:sz w:val="22"/>
          <w:szCs w:val="22"/>
        </w:rPr>
        <w:tab/>
      </w:r>
      <w:r w:rsidRPr="00B50186">
        <w:rPr>
          <w:rFonts w:cs="Times New Roman"/>
          <w:sz w:val="22"/>
          <w:szCs w:val="22"/>
        </w:rPr>
        <w:tab/>
        <w:t>Unanimous</w:t>
      </w:r>
    </w:p>
    <w:p w14:paraId="3191E19A" w14:textId="77777777" w:rsidR="004C7B9E" w:rsidRPr="00B50186" w:rsidRDefault="004C7B9E" w:rsidP="004C7B9E">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sz w:val="22"/>
          <w:szCs w:val="22"/>
        </w:rPr>
        <w:tab/>
      </w:r>
      <w:r w:rsidRPr="00B50186">
        <w:rPr>
          <w:rFonts w:cs="Times New Roman"/>
          <w:b/>
          <w:bCs/>
          <w:sz w:val="22"/>
          <w:szCs w:val="22"/>
        </w:rPr>
        <w:t>Noes:</w:t>
      </w:r>
      <w:r w:rsidRPr="00B50186">
        <w:rPr>
          <w:rFonts w:cs="Times New Roman"/>
          <w:b/>
          <w:bCs/>
          <w:sz w:val="22"/>
          <w:szCs w:val="22"/>
        </w:rPr>
        <w:tab/>
      </w:r>
      <w:r w:rsidRPr="00B50186">
        <w:rPr>
          <w:rFonts w:cs="Times New Roman"/>
          <w:b/>
          <w:bCs/>
          <w:sz w:val="22"/>
          <w:szCs w:val="22"/>
        </w:rPr>
        <w:tab/>
      </w:r>
      <w:r w:rsidRPr="00B50186">
        <w:rPr>
          <w:rFonts w:cs="Times New Roman"/>
          <w:sz w:val="22"/>
          <w:szCs w:val="22"/>
        </w:rPr>
        <w:t>None</w:t>
      </w:r>
    </w:p>
    <w:p w14:paraId="78096A49" w14:textId="58151C1F" w:rsidR="004C7B9E" w:rsidRPr="00B50186" w:rsidRDefault="004C7B9E" w:rsidP="004C7B9E">
      <w:pPr>
        <w:suppressAutoHyphens w:val="0"/>
        <w:autoSpaceDE w:val="0"/>
        <w:autoSpaceDN w:val="0"/>
        <w:adjustRightInd w:val="0"/>
        <w:spacing w:before="100" w:beforeAutospacing="1" w:after="100" w:afterAutospacing="1"/>
        <w:ind w:left="907"/>
        <w:contextualSpacing/>
        <w:rPr>
          <w:rFonts w:cs="Times New Roman"/>
          <w:b/>
          <w:bCs/>
          <w:sz w:val="22"/>
          <w:szCs w:val="22"/>
        </w:rPr>
      </w:pPr>
      <w:r w:rsidRPr="00B50186">
        <w:rPr>
          <w:rFonts w:cs="Times New Roman"/>
          <w:sz w:val="22"/>
          <w:szCs w:val="22"/>
        </w:rPr>
        <w:tab/>
      </w:r>
      <w:r w:rsidRPr="00B50186">
        <w:rPr>
          <w:rFonts w:cs="Times New Roman"/>
          <w:b/>
          <w:bCs/>
          <w:sz w:val="22"/>
          <w:szCs w:val="22"/>
        </w:rPr>
        <w:t>Absent:</w:t>
      </w:r>
      <w:r w:rsidRPr="00B50186">
        <w:rPr>
          <w:rFonts w:cs="Times New Roman"/>
          <w:b/>
          <w:bCs/>
          <w:sz w:val="22"/>
          <w:szCs w:val="22"/>
        </w:rPr>
        <w:tab/>
      </w:r>
      <w:r w:rsidR="00A64E14" w:rsidRPr="00B50186">
        <w:rPr>
          <w:rFonts w:cs="Times New Roman"/>
          <w:b/>
          <w:bCs/>
          <w:sz w:val="22"/>
          <w:szCs w:val="22"/>
        </w:rPr>
        <w:t>Director Madrone</w:t>
      </w:r>
    </w:p>
    <w:p w14:paraId="6F7A2BE0" w14:textId="408EB9A3" w:rsidR="00E917B3" w:rsidRPr="00B50186" w:rsidRDefault="00E917B3" w:rsidP="00E917B3">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sz w:val="22"/>
          <w:szCs w:val="22"/>
        </w:rPr>
      </w:pPr>
      <w:r>
        <w:rPr>
          <w:rFonts w:eastAsia="Times New Roman" w:cs="Times New Roman"/>
          <w:b/>
          <w:bCs/>
          <w:color w:val="auto"/>
          <w:kern w:val="0"/>
          <w:sz w:val="22"/>
          <w:szCs w:val="22"/>
          <w:lang w:eastAsia="en-US" w:bidi="ar-SA"/>
        </w:rPr>
        <w:t>Review and Approve Revisions to HWMA Policy 3020.3, and Adopt Resolution 2027–05, “A Resolution of the HWMA Board of Directors Adopting Revised HWMA Handbook Policy 3020.3.”</w:t>
      </w:r>
    </w:p>
    <w:p w14:paraId="350A3000" w14:textId="77777777" w:rsidR="006D6C4D" w:rsidRPr="00B50186" w:rsidRDefault="006D6C4D" w:rsidP="00FE659F">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032992F8" w14:textId="055B82E9" w:rsidR="00810C57" w:rsidRDefault="00A212B9" w:rsidP="00CE4346">
      <w:pPr>
        <w:pStyle w:val="ListParagraph"/>
        <w:suppressAutoHyphens w:val="0"/>
        <w:autoSpaceDE w:val="0"/>
        <w:autoSpaceDN w:val="0"/>
        <w:adjustRightInd w:val="0"/>
        <w:spacing w:before="100" w:beforeAutospacing="1" w:after="100" w:afterAutospacing="1"/>
        <w:contextualSpacing/>
        <w:rPr>
          <w:rFonts w:cs="Times New Roman"/>
          <w:sz w:val="22"/>
          <w:szCs w:val="22"/>
        </w:rPr>
      </w:pPr>
      <w:r>
        <w:rPr>
          <w:rFonts w:cs="Times New Roman"/>
          <w:b/>
          <w:bCs/>
          <w:sz w:val="22"/>
          <w:szCs w:val="22"/>
        </w:rPr>
        <w:t xml:space="preserve">Director Schwartz </w:t>
      </w:r>
      <w:r w:rsidR="00831FB3">
        <w:rPr>
          <w:rFonts w:cs="Times New Roman"/>
          <w:sz w:val="22"/>
          <w:szCs w:val="22"/>
        </w:rPr>
        <w:t xml:space="preserve">provided background on Series 3000 of the HWMA Policy Handbook, which defines the Authority’s financial policies and has been revised several times, </w:t>
      </w:r>
      <w:r w:rsidR="00715F1D">
        <w:rPr>
          <w:rFonts w:cs="Times New Roman"/>
          <w:sz w:val="22"/>
          <w:szCs w:val="22"/>
        </w:rPr>
        <w:t xml:space="preserve">including in </w:t>
      </w:r>
      <w:r w:rsidR="00831FB3">
        <w:rPr>
          <w:rFonts w:cs="Times New Roman"/>
          <w:sz w:val="22"/>
          <w:szCs w:val="22"/>
        </w:rPr>
        <w:t xml:space="preserve">September of 2025 when the capitalization threshold was increased. In their Management Letter dated February </w:t>
      </w:r>
      <w:r w:rsidR="000366D2">
        <w:rPr>
          <w:rFonts w:cs="Times New Roman"/>
          <w:sz w:val="22"/>
          <w:szCs w:val="22"/>
        </w:rPr>
        <w:t>5</w:t>
      </w:r>
      <w:r w:rsidR="00831FB3">
        <w:rPr>
          <w:rFonts w:cs="Times New Roman"/>
          <w:sz w:val="22"/>
          <w:szCs w:val="22"/>
        </w:rPr>
        <w:t xml:space="preserve">, 2026, Authority’s independent auditors recommended that staff propose a </w:t>
      </w:r>
      <w:r w:rsidR="00831FB3">
        <w:rPr>
          <w:rFonts w:cs="Times New Roman"/>
          <w:sz w:val="22"/>
          <w:szCs w:val="22"/>
        </w:rPr>
        <w:lastRenderedPageBreak/>
        <w:t xml:space="preserve">revised policy that defines the estimated useful life for depreciation and disposal of capital assets, which ensures consistent treatment of asset depreciation and board approval for disposal of surplus assets. Staff determined that current HWMA Policy 4090.1, which requires that </w:t>
      </w:r>
      <w:r w:rsidR="007C1FD3">
        <w:rPr>
          <w:rFonts w:cs="Times New Roman"/>
          <w:sz w:val="22"/>
          <w:szCs w:val="22"/>
        </w:rPr>
        <w:t>assets</w:t>
      </w:r>
      <w:r w:rsidR="00831FB3">
        <w:rPr>
          <w:rFonts w:cs="Times New Roman"/>
          <w:sz w:val="22"/>
          <w:szCs w:val="22"/>
        </w:rPr>
        <w:t xml:space="preserve"> be declared surplus by the board, meets the criteria of the auditor’s recommendation and no </w:t>
      </w:r>
      <w:r w:rsidR="00F04F82">
        <w:rPr>
          <w:rFonts w:cs="Times New Roman"/>
          <w:sz w:val="22"/>
          <w:szCs w:val="22"/>
        </w:rPr>
        <w:t>policy</w:t>
      </w:r>
      <w:r w:rsidR="007C1FD3">
        <w:rPr>
          <w:rFonts w:cs="Times New Roman"/>
          <w:sz w:val="22"/>
          <w:szCs w:val="22"/>
        </w:rPr>
        <w:t xml:space="preserve"> </w:t>
      </w:r>
      <w:r w:rsidR="00831FB3">
        <w:rPr>
          <w:rFonts w:cs="Times New Roman"/>
          <w:sz w:val="22"/>
          <w:szCs w:val="22"/>
        </w:rPr>
        <w:t xml:space="preserve">revision is recommended at this time. </w:t>
      </w:r>
    </w:p>
    <w:p w14:paraId="4AD3671D" w14:textId="77777777" w:rsidR="00831FB3" w:rsidRDefault="00831FB3" w:rsidP="00CE4346">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49F7F5EB" w14:textId="2DE741BA" w:rsidR="004B2401" w:rsidRDefault="00831FB3" w:rsidP="00CE4346">
      <w:pPr>
        <w:pStyle w:val="ListParagraph"/>
        <w:suppressAutoHyphens w:val="0"/>
        <w:autoSpaceDE w:val="0"/>
        <w:autoSpaceDN w:val="0"/>
        <w:adjustRightInd w:val="0"/>
        <w:spacing w:before="100" w:beforeAutospacing="1" w:after="100" w:afterAutospacing="1"/>
        <w:contextualSpacing/>
        <w:rPr>
          <w:rFonts w:cs="Times New Roman"/>
          <w:sz w:val="22"/>
          <w:szCs w:val="22"/>
        </w:rPr>
      </w:pPr>
      <w:r>
        <w:rPr>
          <w:rFonts w:cs="Times New Roman"/>
          <w:sz w:val="22"/>
          <w:szCs w:val="22"/>
        </w:rPr>
        <w:t xml:space="preserve">Staff is recommending that Policy 3020.3 be revised to specify the use of straight-line method depreciation and the schedule of estimated useful lives of assets that was included in the Authority’s Fiscal Year 2024–25 audited financial statements. The adoption of a useful life schedule will also enhance long-term capital improvement planning to ensure timely replacement of capital assets. </w:t>
      </w:r>
      <w:r w:rsidR="00F209CE">
        <w:rPr>
          <w:rFonts w:cs="Times New Roman"/>
          <w:sz w:val="22"/>
          <w:szCs w:val="22"/>
        </w:rPr>
        <w:t>These proposed revisions are consistent with the methodologies currently utilized for depreciation and useful life determinations. However, the auditors</w:t>
      </w:r>
      <w:r w:rsidR="00715F1D">
        <w:rPr>
          <w:rFonts w:cs="Times New Roman"/>
          <w:sz w:val="22"/>
          <w:szCs w:val="22"/>
        </w:rPr>
        <w:t xml:space="preserve">’ ability to verify the fair presentation of the Authority’s financial statements is improved when they </w:t>
      </w:r>
      <w:r w:rsidR="004B2401">
        <w:rPr>
          <w:rFonts w:cs="Times New Roman"/>
          <w:sz w:val="22"/>
          <w:szCs w:val="22"/>
        </w:rPr>
        <w:t>can</w:t>
      </w:r>
      <w:r w:rsidR="00715F1D">
        <w:rPr>
          <w:rFonts w:cs="Times New Roman"/>
          <w:sz w:val="22"/>
          <w:szCs w:val="22"/>
        </w:rPr>
        <w:t xml:space="preserve"> match financial</w:t>
      </w:r>
      <w:r w:rsidR="00F209CE">
        <w:rPr>
          <w:rFonts w:cs="Times New Roman"/>
          <w:sz w:val="22"/>
          <w:szCs w:val="22"/>
        </w:rPr>
        <w:t xml:space="preserve"> polic</w:t>
      </w:r>
      <w:r w:rsidR="00715F1D">
        <w:rPr>
          <w:rFonts w:cs="Times New Roman"/>
          <w:sz w:val="22"/>
          <w:szCs w:val="22"/>
        </w:rPr>
        <w:t>ies</w:t>
      </w:r>
      <w:r w:rsidR="00F209CE">
        <w:rPr>
          <w:rFonts w:cs="Times New Roman"/>
          <w:sz w:val="22"/>
          <w:szCs w:val="22"/>
        </w:rPr>
        <w:t xml:space="preserve"> </w:t>
      </w:r>
      <w:r w:rsidR="00715F1D">
        <w:rPr>
          <w:rFonts w:cs="Times New Roman"/>
          <w:sz w:val="22"/>
          <w:szCs w:val="22"/>
        </w:rPr>
        <w:t>with accounting procedures.</w:t>
      </w:r>
    </w:p>
    <w:p w14:paraId="73060B85" w14:textId="77777777" w:rsidR="000366D2" w:rsidRDefault="000366D2" w:rsidP="00CE4346">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51AB171F" w14:textId="03EE1FCA" w:rsidR="000366D2" w:rsidRPr="000366D2" w:rsidRDefault="000366D2" w:rsidP="00CE4346">
      <w:pPr>
        <w:pStyle w:val="ListParagraph"/>
        <w:suppressAutoHyphens w:val="0"/>
        <w:autoSpaceDE w:val="0"/>
        <w:autoSpaceDN w:val="0"/>
        <w:adjustRightInd w:val="0"/>
        <w:spacing w:before="100" w:beforeAutospacing="1" w:after="100" w:afterAutospacing="1"/>
        <w:contextualSpacing/>
        <w:rPr>
          <w:rFonts w:cs="Times New Roman"/>
          <w:sz w:val="22"/>
          <w:szCs w:val="22"/>
        </w:rPr>
      </w:pPr>
      <w:r>
        <w:rPr>
          <w:rFonts w:cs="Times New Roman"/>
          <w:b/>
          <w:bCs/>
          <w:sz w:val="22"/>
          <w:szCs w:val="22"/>
        </w:rPr>
        <w:t xml:space="preserve">Director Castellano </w:t>
      </w:r>
      <w:r>
        <w:rPr>
          <w:rFonts w:cs="Times New Roman"/>
          <w:sz w:val="22"/>
          <w:szCs w:val="22"/>
        </w:rPr>
        <w:t>inquired if the asset listed as the “Hawthorne Street Transfer Station” in the schedule of useful lives referr</w:t>
      </w:r>
      <w:r w:rsidR="007C1FD3">
        <w:rPr>
          <w:rFonts w:cs="Times New Roman"/>
          <w:sz w:val="22"/>
          <w:szCs w:val="22"/>
        </w:rPr>
        <w:t>ed</w:t>
      </w:r>
      <w:r>
        <w:rPr>
          <w:rFonts w:cs="Times New Roman"/>
          <w:sz w:val="22"/>
          <w:szCs w:val="22"/>
        </w:rPr>
        <w:t xml:space="preserve"> to the Transfer Station buildings. </w:t>
      </w:r>
      <w:r>
        <w:rPr>
          <w:rFonts w:cs="Times New Roman"/>
          <w:b/>
          <w:bCs/>
          <w:sz w:val="22"/>
          <w:szCs w:val="22"/>
        </w:rPr>
        <w:t>Director Schwartz</w:t>
      </w:r>
      <w:r>
        <w:rPr>
          <w:rFonts w:cs="Times New Roman"/>
          <w:sz w:val="22"/>
          <w:szCs w:val="22"/>
        </w:rPr>
        <w:t xml:space="preserve"> confirmed that it did refer to buildings as well as building improvements. </w:t>
      </w:r>
      <w:r>
        <w:rPr>
          <w:rFonts w:cs="Times New Roman"/>
          <w:b/>
          <w:bCs/>
          <w:sz w:val="22"/>
          <w:szCs w:val="22"/>
        </w:rPr>
        <w:t>Director Lewis-Lusso</w:t>
      </w:r>
      <w:r>
        <w:rPr>
          <w:rFonts w:cs="Times New Roman"/>
          <w:sz w:val="22"/>
          <w:szCs w:val="22"/>
        </w:rPr>
        <w:t xml:space="preserve"> inquired if the equipment category included vehicles, and </w:t>
      </w:r>
      <w:r>
        <w:rPr>
          <w:rFonts w:cs="Times New Roman"/>
          <w:b/>
          <w:bCs/>
          <w:sz w:val="22"/>
          <w:szCs w:val="22"/>
        </w:rPr>
        <w:t xml:space="preserve">Director Schwartz </w:t>
      </w:r>
      <w:r>
        <w:rPr>
          <w:rFonts w:cs="Times New Roman"/>
          <w:sz w:val="22"/>
          <w:szCs w:val="22"/>
        </w:rPr>
        <w:t xml:space="preserve">confirmed that it did include vehicles, which are </w:t>
      </w:r>
      <w:r w:rsidR="007C1FD3">
        <w:rPr>
          <w:rFonts w:cs="Times New Roman"/>
          <w:sz w:val="22"/>
          <w:szCs w:val="22"/>
        </w:rPr>
        <w:t>typically</w:t>
      </w:r>
      <w:r>
        <w:rPr>
          <w:rFonts w:cs="Times New Roman"/>
          <w:sz w:val="22"/>
          <w:szCs w:val="22"/>
        </w:rPr>
        <w:t xml:space="preserve"> depreciated over five years. </w:t>
      </w:r>
    </w:p>
    <w:p w14:paraId="76DDB4B4" w14:textId="77777777" w:rsidR="00CE4346" w:rsidRPr="00B50186" w:rsidRDefault="00CE4346" w:rsidP="00CE4346">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502C7CC4" w14:textId="584A7A5D" w:rsidR="000D3850" w:rsidRPr="00B50186" w:rsidRDefault="000D3850" w:rsidP="000D3850">
      <w:pPr>
        <w:pStyle w:val="ListParagraph"/>
        <w:rPr>
          <w:b/>
          <w:sz w:val="22"/>
          <w:szCs w:val="22"/>
        </w:rPr>
      </w:pPr>
      <w:r w:rsidRPr="00B50186">
        <w:rPr>
          <w:rFonts w:cs="Times New Roman"/>
          <w:b/>
          <w:bCs/>
          <w:sz w:val="22"/>
          <w:szCs w:val="22"/>
        </w:rPr>
        <w:t xml:space="preserve">Chairperson </w:t>
      </w:r>
      <w:r w:rsidR="007445B9" w:rsidRPr="00B50186">
        <w:rPr>
          <w:rFonts w:cs="Times New Roman"/>
          <w:b/>
          <w:bCs/>
          <w:sz w:val="22"/>
          <w:szCs w:val="22"/>
        </w:rPr>
        <w:t>Atkin</w:t>
      </w:r>
      <w:r w:rsidR="00D674BC" w:rsidRPr="00B50186">
        <w:rPr>
          <w:rFonts w:cs="Times New Roman"/>
          <w:b/>
          <w:bCs/>
          <w:sz w:val="22"/>
          <w:szCs w:val="22"/>
        </w:rPr>
        <w:t>s</w:t>
      </w:r>
      <w:r w:rsidR="007445B9" w:rsidRPr="00B50186">
        <w:rPr>
          <w:rFonts w:cs="Times New Roman"/>
          <w:b/>
          <w:bCs/>
          <w:sz w:val="22"/>
          <w:szCs w:val="22"/>
        </w:rPr>
        <w:t>-Salazar</w:t>
      </w:r>
      <w:r w:rsidRPr="00B50186">
        <w:rPr>
          <w:rFonts w:cs="Times New Roman"/>
          <w:sz w:val="22"/>
          <w:szCs w:val="22"/>
        </w:rPr>
        <w:t xml:space="preserve"> opened the floor to public comment</w:t>
      </w:r>
      <w:r w:rsidR="00520C5D" w:rsidRPr="00B50186">
        <w:rPr>
          <w:rFonts w:cs="Times New Roman"/>
          <w:sz w:val="22"/>
          <w:szCs w:val="22"/>
        </w:rPr>
        <w:t xml:space="preserve"> on </w:t>
      </w:r>
      <w:r w:rsidR="00E917B3">
        <w:rPr>
          <w:rFonts w:cs="Times New Roman"/>
          <w:sz w:val="22"/>
          <w:szCs w:val="22"/>
        </w:rPr>
        <w:t>Policy 3020.3</w:t>
      </w:r>
      <w:r w:rsidR="00CE4346" w:rsidRPr="00B50186">
        <w:rPr>
          <w:rFonts w:cs="Times New Roman"/>
          <w:sz w:val="22"/>
          <w:szCs w:val="22"/>
        </w:rPr>
        <w:t xml:space="preserve"> </w:t>
      </w:r>
      <w:r w:rsidR="00E460BA" w:rsidRPr="00B50186">
        <w:rPr>
          <w:rFonts w:cs="Times New Roman"/>
          <w:sz w:val="22"/>
          <w:szCs w:val="22"/>
        </w:rPr>
        <w:t>agenda item</w:t>
      </w:r>
      <w:r w:rsidRPr="00B50186">
        <w:rPr>
          <w:rFonts w:cs="Times New Roman"/>
          <w:sz w:val="22"/>
          <w:szCs w:val="22"/>
        </w:rPr>
        <w:t xml:space="preserve">. </w:t>
      </w:r>
      <w:r w:rsidR="00FB24A8" w:rsidRPr="00B50186">
        <w:rPr>
          <w:rFonts w:cs="Times New Roman"/>
          <w:sz w:val="22"/>
          <w:szCs w:val="22"/>
        </w:rPr>
        <w:t>No public comment was received.</w:t>
      </w:r>
    </w:p>
    <w:p w14:paraId="6816DD16" w14:textId="77777777" w:rsidR="000D3850" w:rsidRPr="00B50186" w:rsidRDefault="000D3850" w:rsidP="00E46EAA">
      <w:pPr>
        <w:pStyle w:val="ListParagraph"/>
        <w:rPr>
          <w:rFonts w:cs="Times New Roman"/>
          <w:b/>
          <w:bCs/>
          <w:sz w:val="22"/>
          <w:szCs w:val="22"/>
        </w:rPr>
      </w:pPr>
    </w:p>
    <w:p w14:paraId="0AFA322F" w14:textId="03ECB62B" w:rsidR="00572BB4" w:rsidRPr="00B50186" w:rsidRDefault="00572BB4" w:rsidP="00E46EAA">
      <w:pPr>
        <w:pStyle w:val="ListParagraph"/>
        <w:rPr>
          <w:rFonts w:cs="Times New Roman"/>
          <w:b/>
          <w:bCs/>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closed the floor to public comment</w:t>
      </w:r>
      <w:r w:rsidRPr="00B50186">
        <w:rPr>
          <w:rFonts w:cs="Times New Roman"/>
          <w:b/>
          <w:bCs/>
          <w:sz w:val="22"/>
          <w:szCs w:val="22"/>
        </w:rPr>
        <w:t>.</w:t>
      </w:r>
    </w:p>
    <w:p w14:paraId="767B67AB" w14:textId="4A769B90" w:rsidR="00CE4346" w:rsidRPr="00B50186" w:rsidRDefault="00343885" w:rsidP="00CE4346">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Motion:</w:t>
      </w:r>
      <w:r w:rsidRPr="00B50186">
        <w:rPr>
          <w:rFonts w:cs="Times New Roman"/>
          <w:b/>
          <w:bCs/>
          <w:sz w:val="22"/>
          <w:szCs w:val="22"/>
        </w:rPr>
        <w:tab/>
      </w:r>
      <w:r w:rsidR="00FB24A8" w:rsidRPr="00B50186">
        <w:rPr>
          <w:rFonts w:cs="Times New Roman"/>
          <w:b/>
          <w:bCs/>
          <w:sz w:val="22"/>
          <w:szCs w:val="22"/>
        </w:rPr>
        <w:t>Director Ca</w:t>
      </w:r>
      <w:r w:rsidR="00E917B3">
        <w:rPr>
          <w:rFonts w:cs="Times New Roman"/>
          <w:b/>
          <w:bCs/>
          <w:sz w:val="22"/>
          <w:szCs w:val="22"/>
        </w:rPr>
        <w:t>stellano</w:t>
      </w:r>
      <w:r w:rsidR="00FB24A8" w:rsidRPr="00B50186">
        <w:rPr>
          <w:rFonts w:cs="Times New Roman"/>
          <w:sz w:val="22"/>
          <w:szCs w:val="22"/>
        </w:rPr>
        <w:t xml:space="preserve"> motioned, and </w:t>
      </w:r>
      <w:r w:rsidR="00FB24A8" w:rsidRPr="00B50186">
        <w:rPr>
          <w:rFonts w:cs="Times New Roman"/>
          <w:b/>
          <w:bCs/>
          <w:sz w:val="22"/>
          <w:szCs w:val="22"/>
        </w:rPr>
        <w:t xml:space="preserve">Director </w:t>
      </w:r>
      <w:r w:rsidR="00CE4346" w:rsidRPr="00B50186">
        <w:rPr>
          <w:rFonts w:cs="Times New Roman"/>
          <w:b/>
          <w:bCs/>
          <w:sz w:val="22"/>
          <w:szCs w:val="22"/>
        </w:rPr>
        <w:t>Wilson</w:t>
      </w:r>
      <w:r w:rsidR="00FB24A8" w:rsidRPr="00B50186">
        <w:rPr>
          <w:rFonts w:cs="Times New Roman"/>
          <w:sz w:val="22"/>
          <w:szCs w:val="22"/>
        </w:rPr>
        <w:t xml:space="preserve"> seconded, </w:t>
      </w:r>
      <w:r w:rsidR="0076320C" w:rsidRPr="00B50186">
        <w:rPr>
          <w:rFonts w:cs="Times New Roman"/>
          <w:sz w:val="22"/>
          <w:szCs w:val="22"/>
        </w:rPr>
        <w:t xml:space="preserve">to </w:t>
      </w:r>
      <w:r w:rsidR="00CE4346" w:rsidRPr="00B50186">
        <w:rPr>
          <w:rFonts w:cs="Times New Roman"/>
          <w:sz w:val="22"/>
          <w:szCs w:val="22"/>
        </w:rPr>
        <w:t xml:space="preserve">approve </w:t>
      </w:r>
      <w:r w:rsidR="007C1FD3">
        <w:rPr>
          <w:rFonts w:cs="Times New Roman"/>
          <w:sz w:val="22"/>
          <w:szCs w:val="22"/>
        </w:rPr>
        <w:t xml:space="preserve">the proposed revisions to Policy 3020.3 </w:t>
      </w:r>
      <w:r w:rsidR="00E917B3">
        <w:rPr>
          <w:rFonts w:cs="Times New Roman"/>
          <w:sz w:val="22"/>
          <w:szCs w:val="22"/>
        </w:rPr>
        <w:t>and adopt Resolution 2027–</w:t>
      </w:r>
      <w:r w:rsidR="0001482F">
        <w:rPr>
          <w:rFonts w:cs="Times New Roman"/>
          <w:sz w:val="22"/>
          <w:szCs w:val="22"/>
        </w:rPr>
        <w:t xml:space="preserve">05, “A Resolution of HWMA </w:t>
      </w:r>
      <w:r w:rsidR="00CE4346" w:rsidRPr="00B50186">
        <w:rPr>
          <w:rFonts w:cs="Times New Roman"/>
          <w:sz w:val="22"/>
          <w:szCs w:val="22"/>
        </w:rPr>
        <w:t>Board of Directors</w:t>
      </w:r>
      <w:r w:rsidR="0001482F">
        <w:rPr>
          <w:rFonts w:cs="Times New Roman"/>
          <w:sz w:val="22"/>
          <w:szCs w:val="22"/>
        </w:rPr>
        <w:t>, Adopting Revised HWMA Handbook Policy 3020.3</w:t>
      </w:r>
      <w:r w:rsidR="00CE4346" w:rsidRPr="00B50186">
        <w:rPr>
          <w:rFonts w:cs="Times New Roman"/>
          <w:sz w:val="22"/>
          <w:szCs w:val="22"/>
        </w:rPr>
        <w:t>.</w:t>
      </w:r>
      <w:r w:rsidR="0001482F">
        <w:rPr>
          <w:rFonts w:cs="Times New Roman"/>
          <w:sz w:val="22"/>
          <w:szCs w:val="22"/>
        </w:rPr>
        <w:t>”</w:t>
      </w:r>
    </w:p>
    <w:p w14:paraId="166F7BF8" w14:textId="3710EECE" w:rsidR="00343885" w:rsidRPr="00B50186" w:rsidRDefault="00343885" w:rsidP="00343885">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Action:</w:t>
      </w:r>
      <w:r w:rsidRPr="00B50186">
        <w:rPr>
          <w:rFonts w:cs="Times New Roman"/>
          <w:sz w:val="22"/>
          <w:szCs w:val="22"/>
        </w:rPr>
        <w:tab/>
        <w:t xml:space="preserve">Approve the Motion as made by </w:t>
      </w:r>
      <w:r w:rsidRPr="00B50186">
        <w:rPr>
          <w:rFonts w:cs="Times New Roman"/>
          <w:b/>
          <w:bCs/>
          <w:sz w:val="22"/>
          <w:szCs w:val="22"/>
        </w:rPr>
        <w:t>Director Ca</w:t>
      </w:r>
      <w:r w:rsidR="0001482F">
        <w:rPr>
          <w:rFonts w:cs="Times New Roman"/>
          <w:b/>
          <w:bCs/>
          <w:sz w:val="22"/>
          <w:szCs w:val="22"/>
        </w:rPr>
        <w:t>stellano</w:t>
      </w:r>
      <w:r w:rsidRPr="00B50186">
        <w:rPr>
          <w:rFonts w:cs="Times New Roman"/>
          <w:sz w:val="22"/>
          <w:szCs w:val="22"/>
        </w:rPr>
        <w:t xml:space="preserve"> and seconded by </w:t>
      </w:r>
      <w:r w:rsidRPr="00B50186">
        <w:rPr>
          <w:rFonts w:cs="Times New Roman"/>
          <w:b/>
          <w:bCs/>
          <w:sz w:val="22"/>
          <w:szCs w:val="22"/>
        </w:rPr>
        <w:t xml:space="preserve">Director </w:t>
      </w:r>
      <w:r w:rsidR="00CE4346" w:rsidRPr="00B50186">
        <w:rPr>
          <w:rFonts w:cs="Times New Roman"/>
          <w:b/>
          <w:bCs/>
          <w:sz w:val="22"/>
          <w:szCs w:val="22"/>
        </w:rPr>
        <w:t>Wilson</w:t>
      </w:r>
    </w:p>
    <w:p w14:paraId="4DF3A73E" w14:textId="77777777" w:rsidR="00343885" w:rsidRPr="00B50186" w:rsidRDefault="00343885" w:rsidP="00343885">
      <w:pPr>
        <w:suppressAutoHyphens w:val="0"/>
        <w:autoSpaceDE w:val="0"/>
        <w:autoSpaceDN w:val="0"/>
        <w:adjustRightInd w:val="0"/>
        <w:spacing w:before="100" w:beforeAutospacing="1" w:after="100" w:afterAutospacing="1"/>
        <w:ind w:left="2880" w:hanging="1433"/>
        <w:contextualSpacing/>
        <w:rPr>
          <w:rFonts w:cs="Times New Roman"/>
          <w:sz w:val="22"/>
          <w:szCs w:val="22"/>
        </w:rPr>
      </w:pPr>
      <w:r w:rsidRPr="00B50186">
        <w:rPr>
          <w:rFonts w:cs="Times New Roman"/>
          <w:b/>
          <w:bCs/>
          <w:sz w:val="22"/>
          <w:szCs w:val="22"/>
        </w:rPr>
        <w:t>Ayes:</w:t>
      </w:r>
      <w:r w:rsidRPr="00B50186">
        <w:rPr>
          <w:rFonts w:cs="Times New Roman"/>
          <w:sz w:val="22"/>
          <w:szCs w:val="22"/>
        </w:rPr>
        <w:tab/>
        <w:t>Unanimous</w:t>
      </w:r>
    </w:p>
    <w:p w14:paraId="1763E0AC" w14:textId="77777777" w:rsidR="00343885" w:rsidRPr="00B50186" w:rsidRDefault="00343885" w:rsidP="00343885">
      <w:pPr>
        <w:suppressAutoHyphens w:val="0"/>
        <w:autoSpaceDE w:val="0"/>
        <w:autoSpaceDN w:val="0"/>
        <w:adjustRightInd w:val="0"/>
        <w:spacing w:before="100" w:beforeAutospacing="1" w:after="100" w:afterAutospacing="1"/>
        <w:ind w:left="907"/>
        <w:contextualSpacing/>
        <w:rPr>
          <w:rFonts w:cs="Times New Roman"/>
          <w:b/>
          <w:bCs/>
          <w:sz w:val="22"/>
          <w:szCs w:val="22"/>
        </w:rPr>
      </w:pPr>
      <w:r w:rsidRPr="00B50186">
        <w:rPr>
          <w:rFonts w:cs="Times New Roman"/>
          <w:sz w:val="22"/>
          <w:szCs w:val="22"/>
        </w:rPr>
        <w:tab/>
      </w:r>
      <w:r w:rsidRPr="00B50186">
        <w:rPr>
          <w:rFonts w:cs="Times New Roman"/>
          <w:b/>
          <w:bCs/>
          <w:sz w:val="22"/>
          <w:szCs w:val="22"/>
        </w:rPr>
        <w:t>Noes:</w:t>
      </w:r>
      <w:r w:rsidRPr="00B50186">
        <w:rPr>
          <w:rFonts w:cs="Times New Roman"/>
          <w:b/>
          <w:bCs/>
          <w:sz w:val="22"/>
          <w:szCs w:val="22"/>
        </w:rPr>
        <w:tab/>
      </w:r>
      <w:r w:rsidRPr="00B50186">
        <w:rPr>
          <w:rFonts w:cs="Times New Roman"/>
          <w:b/>
          <w:bCs/>
          <w:sz w:val="22"/>
          <w:szCs w:val="22"/>
        </w:rPr>
        <w:tab/>
      </w:r>
      <w:r w:rsidRPr="00B50186">
        <w:rPr>
          <w:rFonts w:cs="Times New Roman"/>
          <w:sz w:val="22"/>
          <w:szCs w:val="22"/>
        </w:rPr>
        <w:t>None</w:t>
      </w:r>
    </w:p>
    <w:p w14:paraId="51474BCC" w14:textId="693A8838" w:rsidR="00343885" w:rsidRPr="00B50186" w:rsidRDefault="00343885" w:rsidP="00343885">
      <w:pPr>
        <w:suppressAutoHyphens w:val="0"/>
        <w:autoSpaceDE w:val="0"/>
        <w:autoSpaceDN w:val="0"/>
        <w:adjustRightInd w:val="0"/>
        <w:spacing w:before="100" w:beforeAutospacing="1" w:after="100" w:afterAutospacing="1"/>
        <w:ind w:left="907"/>
        <w:contextualSpacing/>
        <w:rPr>
          <w:rFonts w:cs="Times New Roman"/>
          <w:b/>
          <w:bCs/>
          <w:sz w:val="22"/>
          <w:szCs w:val="22"/>
        </w:rPr>
      </w:pPr>
      <w:r w:rsidRPr="00B50186">
        <w:rPr>
          <w:rFonts w:cs="Times New Roman"/>
          <w:b/>
          <w:bCs/>
          <w:sz w:val="22"/>
          <w:szCs w:val="22"/>
        </w:rPr>
        <w:t xml:space="preserve">         Absent:</w:t>
      </w:r>
      <w:r w:rsidRPr="00B50186">
        <w:rPr>
          <w:rFonts w:cs="Times New Roman"/>
          <w:b/>
          <w:bCs/>
          <w:sz w:val="22"/>
          <w:szCs w:val="22"/>
        </w:rPr>
        <w:tab/>
      </w:r>
      <w:r w:rsidR="0001482F">
        <w:rPr>
          <w:rFonts w:cs="Times New Roman"/>
          <w:b/>
          <w:bCs/>
          <w:sz w:val="22"/>
          <w:szCs w:val="22"/>
        </w:rPr>
        <w:tab/>
      </w:r>
      <w:r w:rsidR="00CE4346" w:rsidRPr="00B50186">
        <w:rPr>
          <w:rFonts w:cs="Times New Roman"/>
          <w:b/>
          <w:bCs/>
          <w:sz w:val="22"/>
          <w:szCs w:val="22"/>
        </w:rPr>
        <w:t>Director Madrone</w:t>
      </w:r>
    </w:p>
    <w:p w14:paraId="727130BD" w14:textId="4349D9C6" w:rsidR="00343885" w:rsidRPr="00861AC8" w:rsidRDefault="007445B9" w:rsidP="00D927A0">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sz w:val="22"/>
          <w:szCs w:val="22"/>
        </w:rPr>
      </w:pPr>
      <w:r w:rsidRPr="00861AC8">
        <w:rPr>
          <w:rFonts w:cs="Times New Roman"/>
          <w:b/>
          <w:bCs/>
          <w:sz w:val="22"/>
          <w:szCs w:val="22"/>
        </w:rPr>
        <w:t>Re</w:t>
      </w:r>
      <w:r w:rsidR="0001482F" w:rsidRPr="00861AC8">
        <w:rPr>
          <w:rFonts w:cs="Times New Roman"/>
          <w:b/>
          <w:bCs/>
          <w:sz w:val="22"/>
          <w:szCs w:val="22"/>
        </w:rPr>
        <w:t>ceive Presentation on Tire Recycling Program</w:t>
      </w:r>
    </w:p>
    <w:p w14:paraId="098E149F" w14:textId="174E9B7E" w:rsidR="00861AC8" w:rsidRDefault="00861AC8" w:rsidP="00861AC8">
      <w:pPr>
        <w:suppressAutoHyphens w:val="0"/>
        <w:autoSpaceDE w:val="0"/>
        <w:autoSpaceDN w:val="0"/>
        <w:adjustRightInd w:val="0"/>
        <w:spacing w:before="100" w:beforeAutospacing="1" w:after="100" w:afterAutospacing="1"/>
        <w:ind w:left="720"/>
        <w:contextualSpacing/>
        <w:rPr>
          <w:rFonts w:cs="Times New Roman"/>
          <w:sz w:val="22"/>
          <w:szCs w:val="22"/>
        </w:rPr>
      </w:pPr>
      <w:r>
        <w:rPr>
          <w:rFonts w:cs="Times New Roman"/>
          <w:b/>
          <w:bCs/>
          <w:sz w:val="22"/>
          <w:szCs w:val="22"/>
        </w:rPr>
        <w:t xml:space="preserve">Director Morais </w:t>
      </w:r>
      <w:r>
        <w:rPr>
          <w:rFonts w:cs="Times New Roman"/>
          <w:sz w:val="22"/>
          <w:szCs w:val="22"/>
        </w:rPr>
        <w:t>gave a presentation on</w:t>
      </w:r>
      <w:r w:rsidR="00696BA7">
        <w:rPr>
          <w:rFonts w:cs="Times New Roman"/>
          <w:sz w:val="22"/>
          <w:szCs w:val="22"/>
        </w:rPr>
        <w:t xml:space="preserve"> the</w:t>
      </w:r>
      <w:r>
        <w:rPr>
          <w:rFonts w:cs="Times New Roman"/>
          <w:sz w:val="22"/>
          <w:szCs w:val="22"/>
        </w:rPr>
        <w:t xml:space="preserve"> HWMA’s Tire Recycling Program, which began in 2017 with an initial award of $88,000 from CalRecycle. Over the past ten years, the Authority has been awarded over $376,000 in used tire recycling grants and accepted over 728 tons of used tires at the Hawthorne Street Transfer Station at no cost to community members. </w:t>
      </w:r>
      <w:r>
        <w:rPr>
          <w:rFonts w:cs="Times New Roman"/>
          <w:b/>
          <w:bCs/>
          <w:sz w:val="22"/>
          <w:szCs w:val="22"/>
        </w:rPr>
        <w:t xml:space="preserve">Director Morais </w:t>
      </w:r>
      <w:r>
        <w:rPr>
          <w:rFonts w:cs="Times New Roman"/>
          <w:sz w:val="22"/>
          <w:szCs w:val="22"/>
        </w:rPr>
        <w:t>described how customers can utilize the program by bringing up to nine (9) eligible used tires per day to the Transfer Station. Following acceptance, tires are sorted, de-rimmed, and staged for pick-up and transport by tire hauler I-5 Tires. Extracted tire rims are placed in the scrap metal bin for recycling.</w:t>
      </w:r>
    </w:p>
    <w:p w14:paraId="797082CF" w14:textId="77777777" w:rsidR="00861AC8" w:rsidRDefault="00861AC8" w:rsidP="00861AC8">
      <w:pPr>
        <w:suppressAutoHyphens w:val="0"/>
        <w:autoSpaceDE w:val="0"/>
        <w:autoSpaceDN w:val="0"/>
        <w:adjustRightInd w:val="0"/>
        <w:spacing w:before="100" w:beforeAutospacing="1" w:after="100" w:afterAutospacing="1"/>
        <w:ind w:left="720"/>
        <w:contextualSpacing/>
        <w:rPr>
          <w:rFonts w:cs="Times New Roman"/>
          <w:sz w:val="22"/>
          <w:szCs w:val="22"/>
        </w:rPr>
      </w:pPr>
    </w:p>
    <w:p w14:paraId="3ABD4241" w14:textId="01CC6389" w:rsidR="00861AC8" w:rsidRDefault="00140026" w:rsidP="00861AC8">
      <w:pPr>
        <w:suppressAutoHyphens w:val="0"/>
        <w:autoSpaceDE w:val="0"/>
        <w:autoSpaceDN w:val="0"/>
        <w:adjustRightInd w:val="0"/>
        <w:spacing w:before="100" w:beforeAutospacing="1" w:after="100" w:afterAutospacing="1"/>
        <w:ind w:left="720"/>
        <w:contextualSpacing/>
        <w:rPr>
          <w:rFonts w:cs="Times New Roman"/>
          <w:sz w:val="22"/>
          <w:szCs w:val="22"/>
        </w:rPr>
      </w:pPr>
      <w:r>
        <w:rPr>
          <w:rFonts w:cs="Times New Roman"/>
          <w:sz w:val="22"/>
          <w:szCs w:val="22"/>
        </w:rPr>
        <w:t>Most</w:t>
      </w:r>
      <w:r w:rsidR="00696BA7">
        <w:rPr>
          <w:rFonts w:cs="Times New Roman"/>
          <w:sz w:val="22"/>
          <w:szCs w:val="22"/>
        </w:rPr>
        <w:t xml:space="preserve"> of</w:t>
      </w:r>
      <w:r w:rsidR="00861AC8">
        <w:rPr>
          <w:rFonts w:cs="Times New Roman"/>
          <w:sz w:val="22"/>
          <w:szCs w:val="22"/>
        </w:rPr>
        <w:t xml:space="preserve"> the tires accepted at the Transfer Station are transported to a facility in Redding, </w:t>
      </w:r>
      <w:r>
        <w:rPr>
          <w:rFonts w:cs="Times New Roman"/>
          <w:sz w:val="22"/>
          <w:szCs w:val="22"/>
        </w:rPr>
        <w:t xml:space="preserve">where they are incinerated to generate power to operate a concrete plant. The remainder of the scrap tires are recycled into crumb rubber, which is used to make playground equipment, truck mats, and a variety of other </w:t>
      </w:r>
      <w:r w:rsidR="00696BA7">
        <w:rPr>
          <w:rFonts w:cs="Times New Roman"/>
          <w:sz w:val="22"/>
          <w:szCs w:val="22"/>
        </w:rPr>
        <w:t xml:space="preserve">recycled </w:t>
      </w:r>
      <w:r>
        <w:rPr>
          <w:rFonts w:cs="Times New Roman"/>
          <w:sz w:val="22"/>
          <w:szCs w:val="22"/>
        </w:rPr>
        <w:t xml:space="preserve">rubber products. </w:t>
      </w:r>
    </w:p>
    <w:p w14:paraId="3DE76CDF" w14:textId="77777777" w:rsidR="00140026" w:rsidRDefault="00140026" w:rsidP="00861AC8">
      <w:pPr>
        <w:suppressAutoHyphens w:val="0"/>
        <w:autoSpaceDE w:val="0"/>
        <w:autoSpaceDN w:val="0"/>
        <w:adjustRightInd w:val="0"/>
        <w:spacing w:before="100" w:beforeAutospacing="1" w:after="100" w:afterAutospacing="1"/>
        <w:ind w:left="720"/>
        <w:contextualSpacing/>
        <w:rPr>
          <w:rFonts w:cs="Times New Roman"/>
          <w:sz w:val="22"/>
          <w:szCs w:val="22"/>
        </w:rPr>
      </w:pPr>
    </w:p>
    <w:p w14:paraId="638F50D7" w14:textId="00AB8BB1" w:rsidR="00140026" w:rsidRPr="006A013E" w:rsidRDefault="00140026" w:rsidP="00861AC8">
      <w:pPr>
        <w:suppressAutoHyphens w:val="0"/>
        <w:autoSpaceDE w:val="0"/>
        <w:autoSpaceDN w:val="0"/>
        <w:adjustRightInd w:val="0"/>
        <w:spacing w:before="100" w:beforeAutospacing="1" w:after="100" w:afterAutospacing="1"/>
        <w:ind w:left="720"/>
        <w:contextualSpacing/>
        <w:rPr>
          <w:rFonts w:cs="Times New Roman"/>
          <w:sz w:val="22"/>
          <w:szCs w:val="22"/>
        </w:rPr>
      </w:pPr>
      <w:r>
        <w:rPr>
          <w:rFonts w:cs="Times New Roman"/>
          <w:b/>
          <w:bCs/>
          <w:sz w:val="22"/>
          <w:szCs w:val="22"/>
        </w:rPr>
        <w:lastRenderedPageBreak/>
        <w:t>Director Castellano</w:t>
      </w:r>
      <w:r>
        <w:rPr>
          <w:rFonts w:cs="Times New Roman"/>
          <w:sz w:val="22"/>
          <w:szCs w:val="22"/>
        </w:rPr>
        <w:t xml:space="preserve"> inquired about the status of the new Fiscal Year 2026–27 tire grant. </w:t>
      </w:r>
      <w:r>
        <w:rPr>
          <w:rFonts w:cs="Times New Roman"/>
          <w:b/>
          <w:bCs/>
          <w:sz w:val="22"/>
          <w:szCs w:val="22"/>
        </w:rPr>
        <w:t xml:space="preserve">Director Morais </w:t>
      </w:r>
      <w:r>
        <w:rPr>
          <w:rFonts w:cs="Times New Roman"/>
          <w:sz w:val="22"/>
          <w:szCs w:val="22"/>
        </w:rPr>
        <w:t xml:space="preserve">confirmed that the most recent grant cycle has just opened, and the Transfer Station has seen a large uptick in used tires. The </w:t>
      </w:r>
      <w:r w:rsidR="00696BA7">
        <w:rPr>
          <w:rFonts w:cs="Times New Roman"/>
          <w:sz w:val="22"/>
          <w:szCs w:val="22"/>
        </w:rPr>
        <w:t xml:space="preserve">tire grant </w:t>
      </w:r>
      <w:r>
        <w:rPr>
          <w:rFonts w:cs="Times New Roman"/>
          <w:sz w:val="22"/>
          <w:szCs w:val="22"/>
        </w:rPr>
        <w:t xml:space="preserve">program is well-known in the community and residents </w:t>
      </w:r>
      <w:r w:rsidR="00696BA7">
        <w:rPr>
          <w:rFonts w:cs="Times New Roman"/>
          <w:sz w:val="22"/>
          <w:szCs w:val="22"/>
        </w:rPr>
        <w:t xml:space="preserve">often </w:t>
      </w:r>
      <w:r>
        <w:rPr>
          <w:rFonts w:cs="Times New Roman"/>
          <w:sz w:val="22"/>
          <w:szCs w:val="22"/>
        </w:rPr>
        <w:t xml:space="preserve">save up their used tires until the next grant cycle begins. </w:t>
      </w:r>
      <w:r>
        <w:rPr>
          <w:rFonts w:cs="Times New Roman"/>
          <w:b/>
          <w:bCs/>
          <w:sz w:val="22"/>
          <w:szCs w:val="22"/>
        </w:rPr>
        <w:t>Director Castellano</w:t>
      </w:r>
      <w:r>
        <w:rPr>
          <w:rFonts w:cs="Times New Roman"/>
          <w:sz w:val="22"/>
          <w:szCs w:val="22"/>
        </w:rPr>
        <w:t xml:space="preserve"> inquired if the tire rims generate</w:t>
      </w:r>
      <w:r w:rsidR="00C54F7A">
        <w:rPr>
          <w:rFonts w:cs="Times New Roman"/>
          <w:sz w:val="22"/>
          <w:szCs w:val="22"/>
        </w:rPr>
        <w:t xml:space="preserve"> </w:t>
      </w:r>
      <w:r>
        <w:rPr>
          <w:rFonts w:cs="Times New Roman"/>
          <w:sz w:val="22"/>
          <w:szCs w:val="22"/>
        </w:rPr>
        <w:t xml:space="preserve">revenue as scrap metal. </w:t>
      </w:r>
      <w:r>
        <w:rPr>
          <w:rFonts w:cs="Times New Roman"/>
          <w:b/>
          <w:bCs/>
          <w:sz w:val="22"/>
          <w:szCs w:val="22"/>
        </w:rPr>
        <w:t xml:space="preserve">Director Morais </w:t>
      </w:r>
      <w:r>
        <w:rPr>
          <w:rFonts w:cs="Times New Roman"/>
          <w:sz w:val="22"/>
          <w:szCs w:val="22"/>
        </w:rPr>
        <w:t xml:space="preserve">responded that scrap metal values are </w:t>
      </w:r>
      <w:r w:rsidR="006A013E">
        <w:rPr>
          <w:rFonts w:cs="Times New Roman"/>
          <w:sz w:val="22"/>
          <w:szCs w:val="22"/>
        </w:rPr>
        <w:t>low,</w:t>
      </w:r>
      <w:r>
        <w:rPr>
          <w:rFonts w:cs="Times New Roman"/>
          <w:sz w:val="22"/>
          <w:szCs w:val="22"/>
        </w:rPr>
        <w:t xml:space="preserve"> so the revenue realized from rims is minimal, </w:t>
      </w:r>
      <w:r w:rsidR="006A013E">
        <w:rPr>
          <w:rFonts w:cs="Times New Roman"/>
          <w:sz w:val="22"/>
          <w:szCs w:val="22"/>
        </w:rPr>
        <w:t>although removing the heavy rims reduces the cost of transporting the tires</w:t>
      </w:r>
      <w:r>
        <w:rPr>
          <w:rFonts w:cs="Times New Roman"/>
          <w:sz w:val="22"/>
          <w:szCs w:val="22"/>
        </w:rPr>
        <w:t>.</w:t>
      </w:r>
      <w:r w:rsidR="006A013E">
        <w:rPr>
          <w:rFonts w:cs="Times New Roman"/>
          <w:sz w:val="22"/>
          <w:szCs w:val="22"/>
        </w:rPr>
        <w:t xml:space="preserve"> </w:t>
      </w:r>
      <w:r w:rsidR="006A013E">
        <w:rPr>
          <w:rFonts w:cs="Times New Roman"/>
          <w:b/>
          <w:bCs/>
          <w:sz w:val="22"/>
          <w:szCs w:val="22"/>
        </w:rPr>
        <w:t>Director Castellano</w:t>
      </w:r>
      <w:r w:rsidR="006A013E">
        <w:rPr>
          <w:rFonts w:cs="Times New Roman"/>
          <w:sz w:val="22"/>
          <w:szCs w:val="22"/>
        </w:rPr>
        <w:t xml:space="preserve"> inquired about the eligibility</w:t>
      </w:r>
      <w:r>
        <w:rPr>
          <w:rFonts w:cs="Times New Roman"/>
          <w:sz w:val="22"/>
          <w:szCs w:val="22"/>
        </w:rPr>
        <w:t xml:space="preserve"> </w:t>
      </w:r>
      <w:r w:rsidR="006A013E">
        <w:rPr>
          <w:rFonts w:cs="Times New Roman"/>
          <w:sz w:val="22"/>
          <w:szCs w:val="22"/>
        </w:rPr>
        <w:t xml:space="preserve">of larger commercial tires. </w:t>
      </w:r>
      <w:r w:rsidR="006A013E">
        <w:rPr>
          <w:rFonts w:cs="Times New Roman"/>
          <w:b/>
          <w:bCs/>
          <w:sz w:val="22"/>
          <w:szCs w:val="22"/>
        </w:rPr>
        <w:t>Director Morais</w:t>
      </w:r>
      <w:r w:rsidR="006A013E">
        <w:rPr>
          <w:rFonts w:cs="Times New Roman"/>
          <w:sz w:val="22"/>
          <w:szCs w:val="22"/>
        </w:rPr>
        <w:t xml:space="preserve"> responded that the program was open to residents only, although staff does provide information to businesses seeking to obtain tire-hauling services. </w:t>
      </w:r>
    </w:p>
    <w:p w14:paraId="3449EBD7" w14:textId="77777777" w:rsidR="00861AC8" w:rsidRPr="00861AC8" w:rsidRDefault="00861AC8" w:rsidP="00861AC8">
      <w:pPr>
        <w:suppressAutoHyphens w:val="0"/>
        <w:autoSpaceDE w:val="0"/>
        <w:autoSpaceDN w:val="0"/>
        <w:adjustRightInd w:val="0"/>
        <w:spacing w:before="100" w:beforeAutospacing="1" w:after="100" w:afterAutospacing="1"/>
        <w:ind w:left="720"/>
        <w:contextualSpacing/>
        <w:rPr>
          <w:rFonts w:cs="Times New Roman"/>
          <w:b/>
          <w:bCs/>
          <w:sz w:val="22"/>
          <w:szCs w:val="22"/>
        </w:rPr>
      </w:pPr>
    </w:p>
    <w:p w14:paraId="40047E85" w14:textId="1F8CC2BA" w:rsidR="000D3850" w:rsidRPr="00B50186" w:rsidRDefault="000D3850" w:rsidP="0001482F">
      <w:pPr>
        <w:ind w:left="720"/>
        <w:rPr>
          <w:b/>
          <w:sz w:val="22"/>
          <w:szCs w:val="22"/>
        </w:rPr>
      </w:pPr>
      <w:r w:rsidRPr="00B50186">
        <w:rPr>
          <w:rFonts w:cs="Times New Roman"/>
          <w:b/>
          <w:bCs/>
          <w:sz w:val="22"/>
          <w:szCs w:val="22"/>
        </w:rPr>
        <w:t xml:space="preserve">Chairperson </w:t>
      </w:r>
      <w:r w:rsidR="007445B9" w:rsidRPr="00B50186">
        <w:rPr>
          <w:rFonts w:cs="Times New Roman"/>
          <w:b/>
          <w:bCs/>
          <w:sz w:val="22"/>
          <w:szCs w:val="22"/>
        </w:rPr>
        <w:t>Atkin</w:t>
      </w:r>
      <w:r w:rsidR="00D674BC" w:rsidRPr="00B50186">
        <w:rPr>
          <w:rFonts w:cs="Times New Roman"/>
          <w:b/>
          <w:bCs/>
          <w:sz w:val="22"/>
          <w:szCs w:val="22"/>
        </w:rPr>
        <w:t>s</w:t>
      </w:r>
      <w:r w:rsidR="007445B9" w:rsidRPr="00B50186">
        <w:rPr>
          <w:rFonts w:cs="Times New Roman"/>
          <w:b/>
          <w:bCs/>
          <w:sz w:val="22"/>
          <w:szCs w:val="22"/>
        </w:rPr>
        <w:t>-Salazar</w:t>
      </w:r>
      <w:r w:rsidRPr="00B50186">
        <w:rPr>
          <w:rFonts w:cs="Times New Roman"/>
          <w:sz w:val="22"/>
          <w:szCs w:val="22"/>
        </w:rPr>
        <w:t xml:space="preserve"> opened the floor to public comment</w:t>
      </w:r>
      <w:r w:rsidR="00520C5D" w:rsidRPr="00B50186">
        <w:rPr>
          <w:rFonts w:cs="Times New Roman"/>
          <w:sz w:val="22"/>
          <w:szCs w:val="22"/>
        </w:rPr>
        <w:t xml:space="preserve"> on the </w:t>
      </w:r>
      <w:r w:rsidR="00625249">
        <w:rPr>
          <w:rFonts w:cs="Times New Roman"/>
          <w:sz w:val="22"/>
          <w:szCs w:val="22"/>
        </w:rPr>
        <w:t>Tire Recycling Program</w:t>
      </w:r>
      <w:r w:rsidR="007445B9" w:rsidRPr="00B50186">
        <w:rPr>
          <w:rFonts w:cs="Times New Roman"/>
          <w:sz w:val="22"/>
          <w:szCs w:val="22"/>
        </w:rPr>
        <w:t xml:space="preserve"> </w:t>
      </w:r>
      <w:r w:rsidR="00520C5D" w:rsidRPr="00B50186">
        <w:rPr>
          <w:rFonts w:cs="Times New Roman"/>
          <w:sz w:val="22"/>
          <w:szCs w:val="22"/>
        </w:rPr>
        <w:t>agenda item</w:t>
      </w:r>
      <w:r w:rsidRPr="00B50186">
        <w:rPr>
          <w:rFonts w:cs="Times New Roman"/>
          <w:sz w:val="22"/>
          <w:szCs w:val="22"/>
        </w:rPr>
        <w:t>. No public comment was received</w:t>
      </w:r>
      <w:r w:rsidRPr="00B50186">
        <w:rPr>
          <w:rFonts w:cs="Times New Roman"/>
          <w:i/>
          <w:iCs/>
          <w:sz w:val="22"/>
          <w:szCs w:val="22"/>
        </w:rPr>
        <w:t>.</w:t>
      </w:r>
      <w:r w:rsidRPr="00B50186">
        <w:rPr>
          <w:rFonts w:cs="Times New Roman"/>
          <w:b/>
          <w:bCs/>
          <w:sz w:val="22"/>
          <w:szCs w:val="22"/>
        </w:rPr>
        <w:t xml:space="preserve"> </w:t>
      </w:r>
    </w:p>
    <w:p w14:paraId="5693193C" w14:textId="157E673F" w:rsidR="000F1267" w:rsidRPr="00B50186" w:rsidRDefault="00E46EAA" w:rsidP="000F1267">
      <w:pPr>
        <w:pStyle w:val="ListParagraph"/>
        <w:suppressAutoHyphens w:val="0"/>
        <w:autoSpaceDE w:val="0"/>
        <w:autoSpaceDN w:val="0"/>
        <w:adjustRightInd w:val="0"/>
        <w:spacing w:before="100" w:beforeAutospacing="1" w:after="100" w:afterAutospacing="1"/>
        <w:contextualSpacing/>
        <w:rPr>
          <w:rFonts w:cs="Times New Roman"/>
          <w:sz w:val="22"/>
          <w:szCs w:val="22"/>
        </w:rPr>
      </w:pPr>
      <w:r w:rsidRPr="00B50186">
        <w:rPr>
          <w:rFonts w:cs="Times New Roman"/>
          <w:b/>
          <w:bCs/>
          <w:sz w:val="22"/>
          <w:szCs w:val="22"/>
        </w:rPr>
        <w:t xml:space="preserve">Chairperson </w:t>
      </w:r>
      <w:r w:rsidR="000B2883" w:rsidRPr="00B50186">
        <w:rPr>
          <w:rFonts w:cs="Times New Roman"/>
          <w:b/>
          <w:bCs/>
          <w:sz w:val="22"/>
          <w:szCs w:val="22"/>
        </w:rPr>
        <w:t>Atkin</w:t>
      </w:r>
      <w:r w:rsidR="00D674BC" w:rsidRPr="00B50186">
        <w:rPr>
          <w:rFonts w:cs="Times New Roman"/>
          <w:b/>
          <w:bCs/>
          <w:sz w:val="22"/>
          <w:szCs w:val="22"/>
        </w:rPr>
        <w:t>s</w:t>
      </w:r>
      <w:r w:rsidR="000B2883" w:rsidRPr="00B50186">
        <w:rPr>
          <w:rFonts w:cs="Times New Roman"/>
          <w:b/>
          <w:bCs/>
          <w:sz w:val="22"/>
          <w:szCs w:val="22"/>
        </w:rPr>
        <w:t>-Salazar</w:t>
      </w:r>
      <w:r w:rsidRPr="00B50186">
        <w:rPr>
          <w:rFonts w:cs="Times New Roman"/>
          <w:b/>
          <w:bCs/>
          <w:color w:val="000000" w:themeColor="text1"/>
          <w:sz w:val="22"/>
          <w:szCs w:val="22"/>
        </w:rPr>
        <w:t xml:space="preserve"> </w:t>
      </w:r>
      <w:r w:rsidRPr="00B50186">
        <w:rPr>
          <w:rFonts w:cs="Times New Roman"/>
          <w:sz w:val="22"/>
          <w:szCs w:val="22"/>
        </w:rPr>
        <w:t>closed the floor to public comment.</w:t>
      </w:r>
      <w:r w:rsidR="00E16693" w:rsidRPr="00B50186">
        <w:rPr>
          <w:rFonts w:cs="Times New Roman"/>
          <w:sz w:val="22"/>
          <w:szCs w:val="22"/>
        </w:rPr>
        <w:t xml:space="preserve"> </w:t>
      </w:r>
    </w:p>
    <w:p w14:paraId="0E2056EE" w14:textId="77777777" w:rsidR="000B2883" w:rsidRPr="00B50186" w:rsidRDefault="000B2883" w:rsidP="000B2883">
      <w:pPr>
        <w:pStyle w:val="ListParagraph"/>
        <w:suppressAutoHyphens w:val="0"/>
        <w:autoSpaceDE w:val="0"/>
        <w:autoSpaceDN w:val="0"/>
        <w:adjustRightInd w:val="0"/>
        <w:spacing w:before="100" w:beforeAutospacing="1" w:after="100" w:afterAutospacing="1"/>
        <w:contextualSpacing/>
        <w:rPr>
          <w:rFonts w:cs="Times New Roman"/>
          <w:b/>
          <w:bCs/>
          <w:sz w:val="22"/>
          <w:szCs w:val="22"/>
        </w:rPr>
      </w:pPr>
    </w:p>
    <w:p w14:paraId="54284602" w14:textId="4BDE2E05" w:rsidR="009E3430" w:rsidRPr="00B50186" w:rsidRDefault="006E44FB" w:rsidP="000B2883">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sz w:val="22"/>
          <w:szCs w:val="22"/>
        </w:rPr>
      </w:pPr>
      <w:r w:rsidRPr="00B50186">
        <w:rPr>
          <w:rFonts w:cs="Times New Roman"/>
          <w:b/>
          <w:bCs/>
          <w:sz w:val="22"/>
          <w:szCs w:val="22"/>
        </w:rPr>
        <w:t>S</w:t>
      </w:r>
      <w:r w:rsidR="00D20589" w:rsidRPr="00B50186">
        <w:rPr>
          <w:rFonts w:cs="Times New Roman"/>
          <w:b/>
          <w:bCs/>
          <w:sz w:val="22"/>
          <w:szCs w:val="22"/>
        </w:rPr>
        <w:t xml:space="preserve">tanding Item: </w:t>
      </w:r>
      <w:r w:rsidR="00242659" w:rsidRPr="00B50186">
        <w:rPr>
          <w:rFonts w:cs="Times New Roman"/>
          <w:b/>
          <w:bCs/>
          <w:sz w:val="22"/>
          <w:szCs w:val="22"/>
        </w:rPr>
        <w:t>Board Member Reports</w:t>
      </w:r>
      <w:bookmarkEnd w:id="1"/>
    </w:p>
    <w:p w14:paraId="68BBDE89" w14:textId="22B9DCFE" w:rsidR="00E475CB" w:rsidRPr="00B50186" w:rsidRDefault="006E44FB" w:rsidP="006E44FB">
      <w:pPr>
        <w:suppressAutoHyphens w:val="0"/>
        <w:autoSpaceDE w:val="0"/>
        <w:autoSpaceDN w:val="0"/>
        <w:adjustRightInd w:val="0"/>
        <w:ind w:left="720"/>
        <w:contextualSpacing/>
        <w:rPr>
          <w:rFonts w:cs="Times New Roman"/>
          <w:sz w:val="22"/>
          <w:szCs w:val="22"/>
        </w:rPr>
      </w:pPr>
      <w:r w:rsidRPr="00B50186">
        <w:rPr>
          <w:rFonts w:cs="Times New Roman"/>
          <w:b/>
          <w:bCs/>
          <w:sz w:val="22"/>
          <w:szCs w:val="22"/>
        </w:rPr>
        <w:t>Director Ca</w:t>
      </w:r>
      <w:r w:rsidR="0053150A">
        <w:rPr>
          <w:rFonts w:cs="Times New Roman"/>
          <w:b/>
          <w:bCs/>
          <w:sz w:val="22"/>
          <w:szCs w:val="22"/>
        </w:rPr>
        <w:t>dy</w:t>
      </w:r>
      <w:r w:rsidRPr="00B50186">
        <w:rPr>
          <w:rFonts w:cs="Times New Roman"/>
          <w:b/>
          <w:bCs/>
          <w:sz w:val="22"/>
          <w:szCs w:val="22"/>
        </w:rPr>
        <w:t xml:space="preserve"> </w:t>
      </w:r>
      <w:r w:rsidRPr="00B50186">
        <w:rPr>
          <w:rFonts w:cs="Times New Roman"/>
          <w:sz w:val="22"/>
          <w:szCs w:val="22"/>
        </w:rPr>
        <w:t xml:space="preserve">reported that </w:t>
      </w:r>
      <w:r w:rsidR="0053150A">
        <w:rPr>
          <w:rFonts w:cs="Times New Roman"/>
          <w:sz w:val="22"/>
          <w:szCs w:val="22"/>
        </w:rPr>
        <w:t xml:space="preserve">the City of Ferndale is </w:t>
      </w:r>
      <w:r w:rsidR="00E47237">
        <w:rPr>
          <w:rFonts w:cs="Times New Roman"/>
          <w:sz w:val="22"/>
          <w:szCs w:val="22"/>
        </w:rPr>
        <w:t>offering</w:t>
      </w:r>
      <w:r w:rsidR="0053150A">
        <w:rPr>
          <w:rFonts w:cs="Times New Roman"/>
          <w:sz w:val="22"/>
          <w:szCs w:val="22"/>
        </w:rPr>
        <w:t xml:space="preserve"> a backyard composting program from July 1 to September 30, 2026. The City is providing three different sizes of compost bins valued at up to $300, and so far, 35 residents have applied for and received compost bins through the program. </w:t>
      </w:r>
    </w:p>
    <w:p w14:paraId="3985DCAA" w14:textId="77777777" w:rsidR="006E44FB" w:rsidRPr="00B50186" w:rsidRDefault="006E44FB" w:rsidP="006E44FB">
      <w:pPr>
        <w:suppressAutoHyphens w:val="0"/>
        <w:autoSpaceDE w:val="0"/>
        <w:autoSpaceDN w:val="0"/>
        <w:adjustRightInd w:val="0"/>
        <w:ind w:left="720"/>
        <w:contextualSpacing/>
        <w:rPr>
          <w:rFonts w:cs="Times New Roman"/>
          <w:sz w:val="22"/>
          <w:szCs w:val="22"/>
        </w:rPr>
      </w:pPr>
    </w:p>
    <w:p w14:paraId="49F041DE" w14:textId="6D833E17" w:rsidR="006E44FB" w:rsidRPr="00F67A32" w:rsidRDefault="0053150A" w:rsidP="006E44FB">
      <w:pPr>
        <w:suppressAutoHyphens w:val="0"/>
        <w:autoSpaceDE w:val="0"/>
        <w:autoSpaceDN w:val="0"/>
        <w:adjustRightInd w:val="0"/>
        <w:ind w:left="720"/>
        <w:contextualSpacing/>
        <w:rPr>
          <w:rFonts w:cs="Times New Roman"/>
          <w:sz w:val="22"/>
          <w:szCs w:val="22"/>
        </w:rPr>
      </w:pPr>
      <w:r>
        <w:rPr>
          <w:rFonts w:cs="Times New Roman"/>
          <w:b/>
          <w:bCs/>
          <w:sz w:val="22"/>
          <w:szCs w:val="22"/>
        </w:rPr>
        <w:t>Director Castellano</w:t>
      </w:r>
      <w:r w:rsidR="006E44FB" w:rsidRPr="00B50186">
        <w:rPr>
          <w:rFonts w:cs="Times New Roman"/>
          <w:sz w:val="22"/>
          <w:szCs w:val="22"/>
        </w:rPr>
        <w:t xml:space="preserve"> reported that </w:t>
      </w:r>
      <w:r>
        <w:rPr>
          <w:rFonts w:cs="Times New Roman"/>
          <w:sz w:val="22"/>
          <w:szCs w:val="22"/>
        </w:rPr>
        <w:t xml:space="preserve">the </w:t>
      </w:r>
      <w:r w:rsidR="00291514">
        <w:rPr>
          <w:rFonts w:cs="Times New Roman"/>
          <w:sz w:val="22"/>
          <w:szCs w:val="22"/>
        </w:rPr>
        <w:t xml:space="preserve">Eureka </w:t>
      </w:r>
      <w:r>
        <w:rPr>
          <w:rFonts w:cs="Times New Roman"/>
          <w:sz w:val="22"/>
          <w:szCs w:val="22"/>
        </w:rPr>
        <w:t xml:space="preserve">City Council had a couple of contentious conversations </w:t>
      </w:r>
      <w:r w:rsidR="00291514">
        <w:rPr>
          <w:rFonts w:cs="Times New Roman"/>
          <w:sz w:val="22"/>
          <w:szCs w:val="22"/>
        </w:rPr>
        <w:t>regarding</w:t>
      </w:r>
      <w:r>
        <w:rPr>
          <w:rFonts w:cs="Times New Roman"/>
          <w:sz w:val="22"/>
          <w:szCs w:val="22"/>
        </w:rPr>
        <w:t xml:space="preserve"> </w:t>
      </w:r>
      <w:r w:rsidR="00291514">
        <w:rPr>
          <w:rFonts w:cs="Times New Roman"/>
          <w:sz w:val="22"/>
          <w:szCs w:val="22"/>
        </w:rPr>
        <w:t xml:space="preserve">the approval of the annual rate review and schedule </w:t>
      </w:r>
      <w:r w:rsidR="00D46C95">
        <w:rPr>
          <w:rFonts w:cs="Times New Roman"/>
          <w:sz w:val="22"/>
          <w:szCs w:val="22"/>
        </w:rPr>
        <w:t>of fees for services from</w:t>
      </w:r>
      <w:r w:rsidR="00291514">
        <w:rPr>
          <w:rFonts w:cs="Times New Roman"/>
          <w:sz w:val="22"/>
          <w:szCs w:val="22"/>
        </w:rPr>
        <w:t xml:space="preserve"> Recology, the City’s franchise hauler</w:t>
      </w:r>
      <w:r w:rsidR="00F7264E" w:rsidRPr="00B50186">
        <w:rPr>
          <w:rFonts w:cs="Times New Roman"/>
          <w:sz w:val="22"/>
          <w:szCs w:val="22"/>
        </w:rPr>
        <w:t xml:space="preserve">. </w:t>
      </w:r>
      <w:r w:rsidR="00F67A32">
        <w:rPr>
          <w:rFonts w:cs="Times New Roman"/>
          <w:sz w:val="22"/>
          <w:szCs w:val="22"/>
        </w:rPr>
        <w:t xml:space="preserve">She thanked </w:t>
      </w:r>
      <w:r w:rsidR="00F67A32">
        <w:rPr>
          <w:rFonts w:cs="Times New Roman"/>
          <w:b/>
          <w:bCs/>
          <w:sz w:val="22"/>
          <w:szCs w:val="22"/>
        </w:rPr>
        <w:t>Executive Director Keller-Heckman</w:t>
      </w:r>
      <w:r w:rsidR="00F67A32">
        <w:rPr>
          <w:rFonts w:cs="Times New Roman"/>
          <w:sz w:val="22"/>
          <w:szCs w:val="22"/>
        </w:rPr>
        <w:t xml:space="preserve"> for attending the meetings and providing the Council with the information they needed</w:t>
      </w:r>
      <w:r w:rsidR="00C54F7A">
        <w:rPr>
          <w:rFonts w:cs="Times New Roman"/>
          <w:sz w:val="22"/>
          <w:szCs w:val="22"/>
        </w:rPr>
        <w:t xml:space="preserve"> to achieve consensus</w:t>
      </w:r>
      <w:r w:rsidR="00F67A32">
        <w:rPr>
          <w:rFonts w:cs="Times New Roman"/>
          <w:sz w:val="22"/>
          <w:szCs w:val="22"/>
        </w:rPr>
        <w:t xml:space="preserve">. </w:t>
      </w:r>
    </w:p>
    <w:p w14:paraId="59DB4A1E" w14:textId="77777777" w:rsidR="00EB4B85" w:rsidRPr="00B50186" w:rsidRDefault="00EB4B85" w:rsidP="00C73F53">
      <w:pPr>
        <w:suppressAutoHyphens w:val="0"/>
        <w:autoSpaceDE w:val="0"/>
        <w:autoSpaceDN w:val="0"/>
        <w:adjustRightInd w:val="0"/>
        <w:contextualSpacing/>
        <w:rPr>
          <w:rFonts w:cs="Times New Roman"/>
          <w:sz w:val="22"/>
          <w:szCs w:val="22"/>
        </w:rPr>
      </w:pPr>
    </w:p>
    <w:p w14:paraId="1245C71D" w14:textId="15A25A06" w:rsidR="001F1C2A" w:rsidRPr="00B50186"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sz w:val="22"/>
          <w:szCs w:val="22"/>
        </w:rPr>
      </w:pPr>
      <w:r w:rsidRPr="00B50186">
        <w:rPr>
          <w:rFonts w:cs="Times New Roman"/>
          <w:b/>
          <w:bCs/>
          <w:sz w:val="22"/>
          <w:szCs w:val="22"/>
        </w:rPr>
        <w:t xml:space="preserve">Standing Item: </w:t>
      </w:r>
      <w:r w:rsidR="00242659" w:rsidRPr="00B50186">
        <w:rPr>
          <w:rFonts w:cs="Times New Roman"/>
          <w:b/>
          <w:bCs/>
          <w:sz w:val="22"/>
          <w:szCs w:val="22"/>
        </w:rPr>
        <w:t>Executive Director’s Report</w:t>
      </w:r>
    </w:p>
    <w:p w14:paraId="627D581A" w14:textId="515C9504" w:rsidR="009E3430" w:rsidRPr="00B50186" w:rsidRDefault="009E3430" w:rsidP="00EB4B85">
      <w:pPr>
        <w:suppressAutoHyphens w:val="0"/>
        <w:autoSpaceDE w:val="0"/>
        <w:autoSpaceDN w:val="0"/>
        <w:adjustRightInd w:val="0"/>
        <w:ind w:left="720"/>
        <w:contextualSpacing/>
        <w:rPr>
          <w:rFonts w:cs="Times New Roman"/>
          <w:color w:val="000000" w:themeColor="text1"/>
          <w:sz w:val="22"/>
          <w:szCs w:val="22"/>
        </w:rPr>
      </w:pPr>
    </w:p>
    <w:p w14:paraId="64AB2A04" w14:textId="7274F96F" w:rsidR="00F7264E" w:rsidRDefault="00F7264E" w:rsidP="00BB169C">
      <w:pPr>
        <w:suppressAutoHyphens w:val="0"/>
        <w:autoSpaceDE w:val="0"/>
        <w:autoSpaceDN w:val="0"/>
        <w:adjustRightInd w:val="0"/>
        <w:ind w:left="720"/>
        <w:contextualSpacing/>
        <w:rPr>
          <w:rFonts w:cs="Times New Roman"/>
          <w:color w:val="000000" w:themeColor="text1"/>
          <w:sz w:val="22"/>
          <w:szCs w:val="22"/>
        </w:rPr>
      </w:pPr>
      <w:r w:rsidRPr="00B50186">
        <w:rPr>
          <w:rFonts w:cs="Times New Roman"/>
          <w:b/>
          <w:bCs/>
          <w:color w:val="000000" w:themeColor="text1"/>
          <w:sz w:val="22"/>
          <w:szCs w:val="22"/>
        </w:rPr>
        <w:t xml:space="preserve">Executive Director Keller-Heckman </w:t>
      </w:r>
      <w:r w:rsidRPr="00B50186">
        <w:rPr>
          <w:rFonts w:cs="Times New Roman"/>
          <w:color w:val="000000" w:themeColor="text1"/>
          <w:sz w:val="22"/>
          <w:szCs w:val="22"/>
        </w:rPr>
        <w:t xml:space="preserve">reported </w:t>
      </w:r>
      <w:r w:rsidR="00C54F7A">
        <w:rPr>
          <w:rFonts w:cs="Times New Roman"/>
          <w:color w:val="000000" w:themeColor="text1"/>
          <w:sz w:val="22"/>
          <w:szCs w:val="22"/>
        </w:rPr>
        <w:t xml:space="preserve">that </w:t>
      </w:r>
      <w:r w:rsidR="00F67A32">
        <w:rPr>
          <w:rFonts w:cs="Times New Roman"/>
          <w:color w:val="000000" w:themeColor="text1"/>
          <w:sz w:val="22"/>
          <w:szCs w:val="22"/>
        </w:rPr>
        <w:t xml:space="preserve">he will be visiting Dry Creek Landfill in Oregon in mid-October. Following his trip, </w:t>
      </w:r>
      <w:r w:rsidR="00F67A32">
        <w:rPr>
          <w:rFonts w:cs="Times New Roman"/>
          <w:b/>
          <w:bCs/>
          <w:color w:val="000000" w:themeColor="text1"/>
          <w:sz w:val="22"/>
          <w:szCs w:val="22"/>
        </w:rPr>
        <w:t>Executive Director Keller-Heckman</w:t>
      </w:r>
      <w:r w:rsidR="00F67A32">
        <w:rPr>
          <w:rFonts w:cs="Times New Roman"/>
          <w:color w:val="000000" w:themeColor="text1"/>
          <w:sz w:val="22"/>
          <w:szCs w:val="22"/>
        </w:rPr>
        <w:t xml:space="preserve"> </w:t>
      </w:r>
      <w:r w:rsidR="00C54F7A">
        <w:rPr>
          <w:rFonts w:cs="Times New Roman"/>
          <w:color w:val="000000" w:themeColor="text1"/>
          <w:sz w:val="22"/>
          <w:szCs w:val="22"/>
        </w:rPr>
        <w:t>will</w:t>
      </w:r>
      <w:r w:rsidR="00F67A32">
        <w:rPr>
          <w:rFonts w:cs="Times New Roman"/>
          <w:color w:val="000000" w:themeColor="text1"/>
          <w:sz w:val="22"/>
          <w:szCs w:val="22"/>
        </w:rPr>
        <w:t xml:space="preserve"> provide the board with an update on the facility, which is the </w:t>
      </w:r>
      <w:r w:rsidR="00C54F7A">
        <w:rPr>
          <w:rFonts w:cs="Times New Roman"/>
          <w:color w:val="000000" w:themeColor="text1"/>
          <w:sz w:val="22"/>
          <w:szCs w:val="22"/>
        </w:rPr>
        <w:t xml:space="preserve">final </w:t>
      </w:r>
      <w:r w:rsidR="00F67A32">
        <w:rPr>
          <w:rFonts w:cs="Times New Roman"/>
          <w:color w:val="000000" w:themeColor="text1"/>
          <w:sz w:val="22"/>
          <w:szCs w:val="22"/>
        </w:rPr>
        <w:t xml:space="preserve">destination for the majority of Humboldt County’s municipal solid waste. </w:t>
      </w:r>
    </w:p>
    <w:p w14:paraId="53E75F55" w14:textId="77777777" w:rsidR="00F67A32" w:rsidRDefault="00F67A32" w:rsidP="00BB169C">
      <w:pPr>
        <w:suppressAutoHyphens w:val="0"/>
        <w:autoSpaceDE w:val="0"/>
        <w:autoSpaceDN w:val="0"/>
        <w:adjustRightInd w:val="0"/>
        <w:ind w:left="720"/>
        <w:contextualSpacing/>
        <w:rPr>
          <w:rFonts w:cs="Times New Roman"/>
          <w:color w:val="000000" w:themeColor="text1"/>
          <w:sz w:val="22"/>
          <w:szCs w:val="22"/>
        </w:rPr>
      </w:pPr>
    </w:p>
    <w:p w14:paraId="53958D3B" w14:textId="4F5FC687" w:rsidR="00F67A32" w:rsidRPr="00625249" w:rsidRDefault="00F67A32" w:rsidP="00BB169C">
      <w:pPr>
        <w:suppressAutoHyphens w:val="0"/>
        <w:autoSpaceDE w:val="0"/>
        <w:autoSpaceDN w:val="0"/>
        <w:adjustRightInd w:val="0"/>
        <w:ind w:left="720"/>
        <w:contextualSpacing/>
        <w:rPr>
          <w:rFonts w:cs="Times New Roman"/>
          <w:color w:val="000000" w:themeColor="text1"/>
          <w:sz w:val="22"/>
          <w:szCs w:val="22"/>
        </w:rPr>
      </w:pPr>
      <w:r>
        <w:rPr>
          <w:rFonts w:cs="Times New Roman"/>
          <w:b/>
          <w:bCs/>
          <w:color w:val="000000" w:themeColor="text1"/>
          <w:sz w:val="22"/>
          <w:szCs w:val="22"/>
        </w:rPr>
        <w:t xml:space="preserve">Executive Director Keller-Heckman </w:t>
      </w:r>
      <w:r>
        <w:rPr>
          <w:rFonts w:cs="Times New Roman"/>
          <w:color w:val="000000" w:themeColor="text1"/>
          <w:sz w:val="22"/>
          <w:szCs w:val="22"/>
        </w:rPr>
        <w:t xml:space="preserve">provided the board with a brief update on organic waste acceptance at the Hawthorne Street Transfer Station. The commencement of organics collection </w:t>
      </w:r>
      <w:r w:rsidR="00625249">
        <w:rPr>
          <w:rFonts w:cs="Times New Roman"/>
          <w:color w:val="000000" w:themeColor="text1"/>
          <w:sz w:val="22"/>
          <w:szCs w:val="22"/>
        </w:rPr>
        <w:t xml:space="preserve">in Humboldt County </w:t>
      </w:r>
      <w:r>
        <w:rPr>
          <w:rFonts w:cs="Times New Roman"/>
          <w:color w:val="000000" w:themeColor="text1"/>
          <w:sz w:val="22"/>
          <w:szCs w:val="22"/>
        </w:rPr>
        <w:t xml:space="preserve">has </w:t>
      </w:r>
      <w:r w:rsidR="00625249">
        <w:rPr>
          <w:rFonts w:cs="Times New Roman"/>
          <w:color w:val="000000" w:themeColor="text1"/>
          <w:sz w:val="22"/>
          <w:szCs w:val="22"/>
        </w:rPr>
        <w:t xml:space="preserve">now </w:t>
      </w:r>
      <w:r>
        <w:rPr>
          <w:rFonts w:cs="Times New Roman"/>
          <w:color w:val="000000" w:themeColor="text1"/>
          <w:sz w:val="22"/>
          <w:szCs w:val="22"/>
        </w:rPr>
        <w:t>shifted from the intended start date of October 1</w:t>
      </w:r>
      <w:r w:rsidR="00625249">
        <w:rPr>
          <w:rFonts w:cs="Times New Roman"/>
          <w:color w:val="000000" w:themeColor="text1"/>
          <w:sz w:val="22"/>
          <w:szCs w:val="22"/>
        </w:rPr>
        <w:t>, 2026</w:t>
      </w:r>
      <w:r>
        <w:rPr>
          <w:rFonts w:cs="Times New Roman"/>
          <w:color w:val="000000" w:themeColor="text1"/>
          <w:sz w:val="22"/>
          <w:szCs w:val="22"/>
        </w:rPr>
        <w:t xml:space="preserve">. </w:t>
      </w:r>
      <w:r>
        <w:rPr>
          <w:rFonts w:cs="Times New Roman"/>
          <w:b/>
          <w:bCs/>
          <w:color w:val="000000" w:themeColor="text1"/>
          <w:sz w:val="22"/>
          <w:szCs w:val="22"/>
        </w:rPr>
        <w:t xml:space="preserve">Executive Director Keller-Heckman </w:t>
      </w:r>
      <w:r w:rsidR="00625249">
        <w:rPr>
          <w:rFonts w:cs="Times New Roman"/>
          <w:color w:val="000000" w:themeColor="text1"/>
          <w:sz w:val="22"/>
          <w:szCs w:val="22"/>
        </w:rPr>
        <w:t xml:space="preserve">will </w:t>
      </w:r>
      <w:r w:rsidR="004E3A5A">
        <w:rPr>
          <w:rFonts w:cs="Times New Roman"/>
          <w:color w:val="000000" w:themeColor="text1"/>
          <w:sz w:val="22"/>
          <w:szCs w:val="22"/>
        </w:rPr>
        <w:t xml:space="preserve">provide </w:t>
      </w:r>
      <w:r w:rsidR="00C54F7A">
        <w:rPr>
          <w:rFonts w:cs="Times New Roman"/>
          <w:color w:val="000000" w:themeColor="text1"/>
          <w:sz w:val="22"/>
          <w:szCs w:val="22"/>
        </w:rPr>
        <w:t xml:space="preserve">the board with </w:t>
      </w:r>
      <w:r w:rsidR="004E3A5A">
        <w:rPr>
          <w:rFonts w:cs="Times New Roman"/>
          <w:color w:val="000000" w:themeColor="text1"/>
          <w:sz w:val="22"/>
          <w:szCs w:val="22"/>
        </w:rPr>
        <w:t>an</w:t>
      </w:r>
      <w:r w:rsidR="00625249">
        <w:rPr>
          <w:rFonts w:cs="Times New Roman"/>
          <w:color w:val="000000" w:themeColor="text1"/>
          <w:sz w:val="22"/>
          <w:szCs w:val="22"/>
        </w:rPr>
        <w:t xml:space="preserve"> update on organics acceptance at the regularly scheduled October meeting</w:t>
      </w:r>
      <w:r w:rsidR="004E3A5A">
        <w:rPr>
          <w:rFonts w:cs="Times New Roman"/>
          <w:color w:val="000000" w:themeColor="text1"/>
          <w:sz w:val="22"/>
          <w:szCs w:val="22"/>
        </w:rPr>
        <w:t>, as well as an update on the Strategic Vision planning at the September meeting</w:t>
      </w:r>
      <w:r w:rsidR="00625249">
        <w:rPr>
          <w:rFonts w:cs="Times New Roman"/>
          <w:color w:val="000000" w:themeColor="text1"/>
          <w:sz w:val="22"/>
          <w:szCs w:val="22"/>
        </w:rPr>
        <w:t>.</w:t>
      </w:r>
      <w:r w:rsidR="004E3A5A">
        <w:rPr>
          <w:rFonts w:cs="Times New Roman"/>
          <w:color w:val="000000" w:themeColor="text1"/>
          <w:sz w:val="22"/>
          <w:szCs w:val="22"/>
        </w:rPr>
        <w:t xml:space="preserve"> </w:t>
      </w:r>
    </w:p>
    <w:p w14:paraId="5C66EE2D" w14:textId="77777777" w:rsidR="00195925" w:rsidRPr="00B50186" w:rsidRDefault="00195925" w:rsidP="00CE4346">
      <w:pPr>
        <w:suppressAutoHyphens w:val="0"/>
        <w:autoSpaceDE w:val="0"/>
        <w:autoSpaceDN w:val="0"/>
        <w:adjustRightInd w:val="0"/>
        <w:ind w:firstLine="720"/>
        <w:contextualSpacing/>
        <w:rPr>
          <w:rFonts w:cs="Times New Roman"/>
          <w:sz w:val="22"/>
          <w:szCs w:val="22"/>
        </w:rPr>
      </w:pPr>
    </w:p>
    <w:p w14:paraId="2939937F" w14:textId="3E86C6FD" w:rsidR="00195925" w:rsidRPr="00B50186" w:rsidRDefault="00195925" w:rsidP="00195925">
      <w:pPr>
        <w:pStyle w:val="ListParagraph"/>
        <w:numPr>
          <w:ilvl w:val="0"/>
          <w:numId w:val="18"/>
        </w:numPr>
        <w:suppressAutoHyphens w:val="0"/>
        <w:autoSpaceDE w:val="0"/>
        <w:autoSpaceDN w:val="0"/>
        <w:adjustRightInd w:val="0"/>
        <w:contextualSpacing/>
        <w:rPr>
          <w:rFonts w:cs="Times New Roman"/>
          <w:sz w:val="22"/>
          <w:szCs w:val="22"/>
        </w:rPr>
      </w:pPr>
      <w:r w:rsidRPr="00B50186">
        <w:rPr>
          <w:rFonts w:cs="Times New Roman"/>
          <w:b/>
          <w:bCs/>
          <w:sz w:val="22"/>
          <w:szCs w:val="22"/>
        </w:rPr>
        <w:t>Report Out of Closed Session:</w:t>
      </w:r>
      <w:r w:rsidRPr="00B50186">
        <w:rPr>
          <w:rFonts w:cs="Times New Roman"/>
          <w:sz w:val="22"/>
          <w:szCs w:val="22"/>
        </w:rPr>
        <w:t xml:space="preserve"> </w:t>
      </w:r>
      <w:r w:rsidR="00B50186" w:rsidRPr="00B50186">
        <w:rPr>
          <w:rFonts w:cs="Times New Roman"/>
          <w:color w:val="000000" w:themeColor="text1"/>
          <w:sz w:val="22"/>
          <w:szCs w:val="22"/>
        </w:rPr>
        <w:t>It is the intention of the Board of Directors to meet in closed section for one item:</w:t>
      </w:r>
      <w:r w:rsidR="00B50186" w:rsidRPr="00B50186">
        <w:rPr>
          <w:rFonts w:cs="Times New Roman"/>
          <w:b/>
          <w:bCs/>
          <w:color w:val="000000" w:themeColor="text1"/>
          <w:sz w:val="22"/>
          <w:szCs w:val="22"/>
        </w:rPr>
        <w:t xml:space="preserve"> </w:t>
      </w:r>
      <w:r w:rsidR="00B50186" w:rsidRPr="00B50186">
        <w:rPr>
          <w:rFonts w:cs="Times New Roman"/>
          <w:color w:val="000000" w:themeColor="text1"/>
          <w:sz w:val="22"/>
          <w:szCs w:val="22"/>
        </w:rPr>
        <w:t>Public Employee Performance Evaluation – Executive Director, pursuant to Government Code §54957.</w:t>
      </w:r>
    </w:p>
    <w:p w14:paraId="23D3A845" w14:textId="77777777" w:rsidR="00195925" w:rsidRPr="00B50186" w:rsidRDefault="00195925" w:rsidP="00195925">
      <w:pPr>
        <w:suppressAutoHyphens w:val="0"/>
        <w:autoSpaceDE w:val="0"/>
        <w:autoSpaceDN w:val="0"/>
        <w:adjustRightInd w:val="0"/>
        <w:ind w:left="720"/>
        <w:contextualSpacing/>
        <w:rPr>
          <w:rFonts w:cs="Times New Roman"/>
          <w:b/>
          <w:bCs/>
          <w:sz w:val="22"/>
          <w:szCs w:val="22"/>
        </w:rPr>
      </w:pPr>
    </w:p>
    <w:p w14:paraId="519540DF" w14:textId="77777777" w:rsidR="00B50186" w:rsidRDefault="00195925" w:rsidP="00195925">
      <w:pPr>
        <w:suppressAutoHyphens w:val="0"/>
        <w:autoSpaceDE w:val="0"/>
        <w:autoSpaceDN w:val="0"/>
        <w:adjustRightInd w:val="0"/>
        <w:ind w:left="720"/>
        <w:contextualSpacing/>
        <w:rPr>
          <w:rFonts w:cs="Times New Roman"/>
          <w:sz w:val="22"/>
          <w:szCs w:val="22"/>
        </w:rPr>
      </w:pPr>
      <w:r w:rsidRPr="00B50186">
        <w:rPr>
          <w:rFonts w:cs="Times New Roman"/>
          <w:b/>
          <w:bCs/>
          <w:sz w:val="22"/>
          <w:szCs w:val="22"/>
        </w:rPr>
        <w:t xml:space="preserve">Chairperson Atkins-Salazar </w:t>
      </w:r>
      <w:r w:rsidR="00B50186">
        <w:rPr>
          <w:rFonts w:cs="Times New Roman"/>
          <w:sz w:val="22"/>
          <w:szCs w:val="22"/>
        </w:rPr>
        <w:t xml:space="preserve">opened the floor to public comment regarding closed session. No public comment was received. </w:t>
      </w:r>
    </w:p>
    <w:p w14:paraId="74BAD949" w14:textId="77777777" w:rsidR="0001482F" w:rsidRDefault="0001482F" w:rsidP="00195925">
      <w:pPr>
        <w:suppressAutoHyphens w:val="0"/>
        <w:autoSpaceDE w:val="0"/>
        <w:autoSpaceDN w:val="0"/>
        <w:adjustRightInd w:val="0"/>
        <w:ind w:left="720"/>
        <w:contextualSpacing/>
        <w:rPr>
          <w:rFonts w:cs="Times New Roman"/>
          <w:sz w:val="22"/>
          <w:szCs w:val="22"/>
        </w:rPr>
      </w:pPr>
    </w:p>
    <w:p w14:paraId="71193A39" w14:textId="77777777" w:rsidR="00B50186" w:rsidRDefault="00B50186" w:rsidP="00195925">
      <w:pPr>
        <w:suppressAutoHyphens w:val="0"/>
        <w:autoSpaceDE w:val="0"/>
        <w:autoSpaceDN w:val="0"/>
        <w:adjustRightInd w:val="0"/>
        <w:ind w:left="720"/>
        <w:contextualSpacing/>
        <w:rPr>
          <w:rFonts w:cs="Times New Roman"/>
          <w:sz w:val="22"/>
          <w:szCs w:val="22"/>
        </w:rPr>
      </w:pPr>
      <w:r>
        <w:rPr>
          <w:rFonts w:cs="Times New Roman"/>
          <w:b/>
          <w:bCs/>
          <w:sz w:val="22"/>
          <w:szCs w:val="22"/>
        </w:rPr>
        <w:t xml:space="preserve">Chairperson Atkins-Salazar </w:t>
      </w:r>
      <w:r w:rsidR="00195925" w:rsidRPr="00B50186">
        <w:rPr>
          <w:rFonts w:cs="Times New Roman"/>
          <w:sz w:val="22"/>
          <w:szCs w:val="22"/>
        </w:rPr>
        <w:t xml:space="preserve">adjourned the </w:t>
      </w:r>
      <w:r>
        <w:rPr>
          <w:rFonts w:cs="Times New Roman"/>
          <w:sz w:val="22"/>
          <w:szCs w:val="22"/>
        </w:rPr>
        <w:t>meeting to c</w:t>
      </w:r>
      <w:r w:rsidR="00195925" w:rsidRPr="00B50186">
        <w:rPr>
          <w:rFonts w:cs="Times New Roman"/>
          <w:sz w:val="22"/>
          <w:szCs w:val="22"/>
        </w:rPr>
        <w:t xml:space="preserve">losed </w:t>
      </w:r>
      <w:r>
        <w:rPr>
          <w:rFonts w:cs="Times New Roman"/>
          <w:sz w:val="22"/>
          <w:szCs w:val="22"/>
        </w:rPr>
        <w:t>s</w:t>
      </w:r>
      <w:r w:rsidR="00195925" w:rsidRPr="00B50186">
        <w:rPr>
          <w:rFonts w:cs="Times New Roman"/>
          <w:sz w:val="22"/>
          <w:szCs w:val="22"/>
        </w:rPr>
        <w:t xml:space="preserve">ession at </w:t>
      </w:r>
      <w:r>
        <w:rPr>
          <w:rFonts w:cs="Times New Roman"/>
          <w:sz w:val="22"/>
          <w:szCs w:val="22"/>
        </w:rPr>
        <w:t>6:06 pm.</w:t>
      </w:r>
    </w:p>
    <w:p w14:paraId="7AF7AF56" w14:textId="77777777" w:rsidR="0001482F" w:rsidRDefault="0001482F" w:rsidP="00195925">
      <w:pPr>
        <w:suppressAutoHyphens w:val="0"/>
        <w:autoSpaceDE w:val="0"/>
        <w:autoSpaceDN w:val="0"/>
        <w:adjustRightInd w:val="0"/>
        <w:ind w:left="720"/>
        <w:contextualSpacing/>
        <w:rPr>
          <w:rFonts w:cs="Times New Roman"/>
          <w:b/>
          <w:bCs/>
          <w:sz w:val="22"/>
          <w:szCs w:val="22"/>
        </w:rPr>
      </w:pPr>
    </w:p>
    <w:p w14:paraId="65CF98CE" w14:textId="3F42A66E" w:rsidR="00195925" w:rsidRDefault="00B50186" w:rsidP="00195925">
      <w:pPr>
        <w:suppressAutoHyphens w:val="0"/>
        <w:autoSpaceDE w:val="0"/>
        <w:autoSpaceDN w:val="0"/>
        <w:adjustRightInd w:val="0"/>
        <w:ind w:left="720"/>
        <w:contextualSpacing/>
        <w:rPr>
          <w:rFonts w:cs="Times New Roman"/>
          <w:sz w:val="22"/>
          <w:szCs w:val="22"/>
        </w:rPr>
      </w:pPr>
      <w:r>
        <w:rPr>
          <w:rFonts w:cs="Times New Roman"/>
          <w:b/>
          <w:bCs/>
          <w:sz w:val="22"/>
          <w:szCs w:val="22"/>
        </w:rPr>
        <w:lastRenderedPageBreak/>
        <w:t xml:space="preserve">Chairperson Atkins-Salazar </w:t>
      </w:r>
      <w:r>
        <w:rPr>
          <w:rFonts w:cs="Times New Roman"/>
          <w:sz w:val="22"/>
          <w:szCs w:val="22"/>
        </w:rPr>
        <w:t xml:space="preserve">called the meeting to order from closed session at </w:t>
      </w:r>
      <w:r w:rsidR="00195925" w:rsidRPr="00B50186">
        <w:rPr>
          <w:rFonts w:cs="Times New Roman"/>
          <w:sz w:val="22"/>
          <w:szCs w:val="22"/>
        </w:rPr>
        <w:t>7:42 pm.</w:t>
      </w:r>
    </w:p>
    <w:p w14:paraId="438134FE" w14:textId="77777777" w:rsidR="0001482F" w:rsidRDefault="0001482F" w:rsidP="00195925">
      <w:pPr>
        <w:suppressAutoHyphens w:val="0"/>
        <w:autoSpaceDE w:val="0"/>
        <w:autoSpaceDN w:val="0"/>
        <w:adjustRightInd w:val="0"/>
        <w:ind w:left="720"/>
        <w:contextualSpacing/>
        <w:rPr>
          <w:rFonts w:cs="Times New Roman"/>
          <w:b/>
          <w:bCs/>
          <w:sz w:val="22"/>
          <w:szCs w:val="22"/>
        </w:rPr>
      </w:pPr>
    </w:p>
    <w:p w14:paraId="7D2FF22B" w14:textId="0B0E6D3B" w:rsidR="00B50186" w:rsidRDefault="00B50186" w:rsidP="00195925">
      <w:pPr>
        <w:suppressAutoHyphens w:val="0"/>
        <w:autoSpaceDE w:val="0"/>
        <w:autoSpaceDN w:val="0"/>
        <w:adjustRightInd w:val="0"/>
        <w:ind w:left="720"/>
        <w:contextualSpacing/>
        <w:rPr>
          <w:rFonts w:cs="Times New Roman"/>
          <w:sz w:val="22"/>
          <w:szCs w:val="22"/>
        </w:rPr>
      </w:pPr>
      <w:r>
        <w:rPr>
          <w:rFonts w:cs="Times New Roman"/>
          <w:b/>
          <w:bCs/>
          <w:sz w:val="22"/>
          <w:szCs w:val="22"/>
        </w:rPr>
        <w:t>No Report Out</w:t>
      </w:r>
      <w:r>
        <w:rPr>
          <w:rFonts w:cs="Times New Roman"/>
          <w:sz w:val="22"/>
          <w:szCs w:val="22"/>
        </w:rPr>
        <w:t xml:space="preserve"> from closed session was required. </w:t>
      </w:r>
    </w:p>
    <w:p w14:paraId="3988553E" w14:textId="77777777" w:rsidR="00B50186" w:rsidRDefault="00B50186" w:rsidP="00195925">
      <w:pPr>
        <w:suppressAutoHyphens w:val="0"/>
        <w:autoSpaceDE w:val="0"/>
        <w:autoSpaceDN w:val="0"/>
        <w:adjustRightInd w:val="0"/>
        <w:ind w:left="720"/>
        <w:contextualSpacing/>
        <w:rPr>
          <w:rFonts w:cs="Times New Roman"/>
          <w:sz w:val="22"/>
          <w:szCs w:val="22"/>
        </w:rPr>
      </w:pPr>
    </w:p>
    <w:p w14:paraId="7804C111" w14:textId="6FBB9B51" w:rsidR="00B50186" w:rsidRPr="00B50186" w:rsidRDefault="00B50186" w:rsidP="00B50186">
      <w:pPr>
        <w:pStyle w:val="ListParagraph"/>
        <w:numPr>
          <w:ilvl w:val="0"/>
          <w:numId w:val="18"/>
        </w:numPr>
        <w:suppressAutoHyphens w:val="0"/>
        <w:autoSpaceDE w:val="0"/>
        <w:autoSpaceDN w:val="0"/>
        <w:adjustRightInd w:val="0"/>
        <w:contextualSpacing/>
        <w:rPr>
          <w:rFonts w:cs="Times New Roman"/>
          <w:sz w:val="22"/>
          <w:szCs w:val="22"/>
        </w:rPr>
      </w:pPr>
      <w:r>
        <w:rPr>
          <w:rFonts w:cs="Times New Roman"/>
          <w:b/>
          <w:bCs/>
          <w:sz w:val="22"/>
          <w:szCs w:val="22"/>
        </w:rPr>
        <w:t>Adjourn</w:t>
      </w:r>
    </w:p>
    <w:p w14:paraId="0B5D4878" w14:textId="77777777" w:rsidR="00B50186" w:rsidRDefault="00B50186" w:rsidP="00B50186">
      <w:pPr>
        <w:suppressAutoHyphens w:val="0"/>
        <w:autoSpaceDE w:val="0"/>
        <w:autoSpaceDN w:val="0"/>
        <w:adjustRightInd w:val="0"/>
        <w:ind w:left="720"/>
        <w:contextualSpacing/>
        <w:rPr>
          <w:rFonts w:cs="Times New Roman"/>
          <w:sz w:val="22"/>
          <w:szCs w:val="22"/>
        </w:rPr>
      </w:pPr>
    </w:p>
    <w:p w14:paraId="6F5155FE" w14:textId="0E361B9D" w:rsidR="00B50186" w:rsidRPr="00B50186" w:rsidRDefault="00B50186" w:rsidP="00B50186">
      <w:pPr>
        <w:suppressAutoHyphens w:val="0"/>
        <w:autoSpaceDE w:val="0"/>
        <w:autoSpaceDN w:val="0"/>
        <w:adjustRightInd w:val="0"/>
        <w:ind w:left="720"/>
        <w:contextualSpacing/>
        <w:rPr>
          <w:rFonts w:cs="Times New Roman"/>
          <w:sz w:val="22"/>
          <w:szCs w:val="22"/>
        </w:rPr>
      </w:pPr>
      <w:r>
        <w:rPr>
          <w:rFonts w:cs="Times New Roman"/>
          <w:b/>
          <w:bCs/>
          <w:sz w:val="22"/>
          <w:szCs w:val="22"/>
        </w:rPr>
        <w:t xml:space="preserve">Chairperson Atkins-Salazar </w:t>
      </w:r>
      <w:r>
        <w:rPr>
          <w:rFonts w:cs="Times New Roman"/>
          <w:sz w:val="22"/>
          <w:szCs w:val="22"/>
        </w:rPr>
        <w:t>adjourned the meeting at 7:42 pm following closed session.</w:t>
      </w:r>
    </w:p>
    <w:p w14:paraId="53E846A8" w14:textId="77777777" w:rsidR="001A4631" w:rsidRPr="00B50186" w:rsidRDefault="001A4631" w:rsidP="007875AE">
      <w:pPr>
        <w:pStyle w:val="ListParagraph"/>
        <w:rPr>
          <w:rFonts w:cs="Times New Roman"/>
          <w:sz w:val="22"/>
          <w:szCs w:val="22"/>
        </w:rPr>
      </w:pPr>
    </w:p>
    <w:p w14:paraId="273CD2BB" w14:textId="77777777" w:rsidR="007875AE" w:rsidRPr="00B50186" w:rsidRDefault="007875AE" w:rsidP="007875AE">
      <w:pPr>
        <w:pStyle w:val="ListParagraph"/>
        <w:suppressAutoHyphens w:val="0"/>
        <w:spacing w:line="276" w:lineRule="auto"/>
        <w:contextualSpacing/>
        <w:rPr>
          <w:b/>
          <w:sz w:val="22"/>
          <w:szCs w:val="22"/>
        </w:rPr>
      </w:pPr>
    </w:p>
    <w:p w14:paraId="6F544663" w14:textId="77777777" w:rsidR="00B50186" w:rsidRPr="00B50186" w:rsidRDefault="00B50186">
      <w:pPr>
        <w:pStyle w:val="ListParagraph"/>
        <w:suppressAutoHyphens w:val="0"/>
        <w:spacing w:line="276" w:lineRule="auto"/>
        <w:contextualSpacing/>
        <w:rPr>
          <w:b/>
          <w:sz w:val="22"/>
          <w:szCs w:val="22"/>
        </w:rPr>
      </w:pPr>
    </w:p>
    <w:sectPr w:rsidR="00B50186" w:rsidRPr="00B5018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57B53" w14:textId="77777777" w:rsidR="002D67F9" w:rsidRDefault="002D67F9" w:rsidP="00A82B8F">
      <w:r>
        <w:separator/>
      </w:r>
    </w:p>
  </w:endnote>
  <w:endnote w:type="continuationSeparator" w:id="0">
    <w:p w14:paraId="78BEDEEE" w14:textId="77777777" w:rsidR="002D67F9" w:rsidRDefault="002D67F9"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70"/>
      <w:docPartObj>
        <w:docPartGallery w:val="Page Numbers (Bottom of Page)"/>
        <w:docPartUnique/>
      </w:docPartObj>
    </w:sdtPr>
    <w:sdtEndPr>
      <w:rPr>
        <w:rStyle w:val="PageNumber"/>
      </w:rPr>
    </w:sdtEnd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851130"/>
      <w:docPartObj>
        <w:docPartGallery w:val="Page Numbers (Bottom of Page)"/>
        <w:docPartUnique/>
      </w:docPartObj>
    </w:sdtPr>
    <w:sdtEndPr>
      <w:rPr>
        <w:rStyle w:val="PageNumber"/>
      </w:rPr>
    </w:sdtEnd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175A5" w14:textId="77777777" w:rsidR="002D67F9" w:rsidRDefault="002D67F9" w:rsidP="00A82B8F">
      <w:r>
        <w:separator/>
      </w:r>
    </w:p>
  </w:footnote>
  <w:footnote w:type="continuationSeparator" w:id="0">
    <w:p w14:paraId="3F4F54DA" w14:textId="77777777" w:rsidR="002D67F9" w:rsidRDefault="002D67F9"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xmlns:w16cei="http://schemas.microsoft.com/office/word/2026/wordml/cei">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xmlns:w16cei="http://schemas.microsoft.com/office/word/2026/wordml/cei">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xmlns:w16cei="http://schemas.microsoft.com/office/word/2026/wordml/cei">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9077BED"/>
    <w:multiLevelType w:val="hybridMultilevel"/>
    <w:tmpl w:val="01102D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3"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4" w15:restartNumberingAfterBreak="0">
    <w:nsid w:val="1B954A38"/>
    <w:multiLevelType w:val="hybridMultilevel"/>
    <w:tmpl w:val="040EE0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C819AE"/>
    <w:multiLevelType w:val="hybridMultilevel"/>
    <w:tmpl w:val="96A6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DC6E21"/>
    <w:multiLevelType w:val="hybridMultilevel"/>
    <w:tmpl w:val="62A6E4A6"/>
    <w:lvl w:ilvl="0" w:tplc="03B45A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0" w15:restartNumberingAfterBreak="0">
    <w:nsid w:val="3DF23AB7"/>
    <w:multiLevelType w:val="hybridMultilevel"/>
    <w:tmpl w:val="9482BF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0653396"/>
    <w:multiLevelType w:val="hybridMultilevel"/>
    <w:tmpl w:val="92A06E82"/>
    <w:lvl w:ilvl="0" w:tplc="0ABE58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24" w15:restartNumberingAfterBreak="0">
    <w:nsid w:val="536758CF"/>
    <w:multiLevelType w:val="hybridMultilevel"/>
    <w:tmpl w:val="0226AB50"/>
    <w:lvl w:ilvl="0" w:tplc="0ECCF7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26" w15:restartNumberingAfterBreak="0">
    <w:nsid w:val="63CF3F16"/>
    <w:multiLevelType w:val="hybridMultilevel"/>
    <w:tmpl w:val="C4020A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941414E"/>
    <w:multiLevelType w:val="hybridMultilevel"/>
    <w:tmpl w:val="C51C7636"/>
    <w:lvl w:ilvl="0" w:tplc="A3B27A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E823D60"/>
    <w:multiLevelType w:val="hybridMultilevel"/>
    <w:tmpl w:val="9364E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0A6331"/>
    <w:multiLevelType w:val="hybridMultilevel"/>
    <w:tmpl w:val="32204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D353EBF"/>
    <w:multiLevelType w:val="hybridMultilevel"/>
    <w:tmpl w:val="A0D8FFBC"/>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5" w15:restartNumberingAfterBreak="0">
    <w:nsid w:val="7D852C13"/>
    <w:multiLevelType w:val="hybridMultilevel"/>
    <w:tmpl w:val="36ACB0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2"/>
  </w:num>
  <w:num w:numId="5" w16cid:durableId="1118337560">
    <w:abstractNumId w:val="33"/>
  </w:num>
  <w:num w:numId="6" w16cid:durableId="6447740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25"/>
  </w:num>
  <w:num w:numId="8" w16cid:durableId="338848673">
    <w:abstractNumId w:val="33"/>
  </w:num>
  <w:num w:numId="9" w16cid:durableId="1832060070">
    <w:abstractNumId w:val="9"/>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23"/>
  </w:num>
  <w:num w:numId="15" w16cid:durableId="1203053870">
    <w:abstractNumId w:val="16"/>
  </w:num>
  <w:num w:numId="16" w16cid:durableId="1627740159">
    <w:abstractNumId w:val="11"/>
  </w:num>
  <w:num w:numId="17" w16cid:durableId="543099206">
    <w:abstractNumId w:val="10"/>
  </w:num>
  <w:num w:numId="18" w16cid:durableId="1011296761">
    <w:abstractNumId w:val="32"/>
  </w:num>
  <w:num w:numId="19" w16cid:durableId="847643523">
    <w:abstractNumId w:val="13"/>
  </w:num>
  <w:num w:numId="20" w16cid:durableId="19404855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28"/>
  </w:num>
  <w:num w:numId="23" w16cid:durableId="113639994">
    <w:abstractNumId w:val="18"/>
  </w:num>
  <w:num w:numId="24" w16cid:durableId="1051347611">
    <w:abstractNumId w:val="30"/>
  </w:num>
  <w:num w:numId="25" w16cid:durableId="925724805">
    <w:abstractNumId w:val="7"/>
  </w:num>
  <w:num w:numId="26" w16cid:durableId="1638143055">
    <w:abstractNumId w:val="22"/>
  </w:num>
  <w:num w:numId="27" w16cid:durableId="804543911">
    <w:abstractNumId w:val="24"/>
  </w:num>
  <w:num w:numId="28" w16cid:durableId="1238587614">
    <w:abstractNumId w:val="21"/>
  </w:num>
  <w:num w:numId="29" w16cid:durableId="1997108606">
    <w:abstractNumId w:val="20"/>
  </w:num>
  <w:num w:numId="30" w16cid:durableId="101462446">
    <w:abstractNumId w:val="15"/>
  </w:num>
  <w:num w:numId="31" w16cid:durableId="645400111">
    <w:abstractNumId w:val="29"/>
  </w:num>
  <w:num w:numId="32" w16cid:durableId="875697579">
    <w:abstractNumId w:val="26"/>
  </w:num>
  <w:num w:numId="33" w16cid:durableId="655568352">
    <w:abstractNumId w:val="14"/>
  </w:num>
  <w:num w:numId="34" w16cid:durableId="1925989293">
    <w:abstractNumId w:val="8"/>
  </w:num>
  <w:num w:numId="35" w16cid:durableId="1540894939">
    <w:abstractNumId w:val="35"/>
  </w:num>
  <w:num w:numId="36" w16cid:durableId="821000566">
    <w:abstractNumId w:val="31"/>
  </w:num>
  <w:num w:numId="37" w16cid:durableId="1668901250">
    <w:abstractNumId w:val="34"/>
  </w:num>
  <w:num w:numId="38" w16cid:durableId="1950114630">
    <w:abstractNumId w:val="27"/>
  </w:num>
  <w:num w:numId="39" w16cid:durableId="5651414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90C"/>
    <w:rsid w:val="00002CA8"/>
    <w:rsid w:val="0000363A"/>
    <w:rsid w:val="00003947"/>
    <w:rsid w:val="00004450"/>
    <w:rsid w:val="0000483E"/>
    <w:rsid w:val="00004CD0"/>
    <w:rsid w:val="000057BC"/>
    <w:rsid w:val="00006D05"/>
    <w:rsid w:val="00006F13"/>
    <w:rsid w:val="00007300"/>
    <w:rsid w:val="00007552"/>
    <w:rsid w:val="00007C02"/>
    <w:rsid w:val="000101A2"/>
    <w:rsid w:val="00010298"/>
    <w:rsid w:val="000108CD"/>
    <w:rsid w:val="00010E08"/>
    <w:rsid w:val="0001151A"/>
    <w:rsid w:val="0001382C"/>
    <w:rsid w:val="00013FB4"/>
    <w:rsid w:val="0001482F"/>
    <w:rsid w:val="0002024D"/>
    <w:rsid w:val="00020799"/>
    <w:rsid w:val="00022CB2"/>
    <w:rsid w:val="00023D63"/>
    <w:rsid w:val="00025459"/>
    <w:rsid w:val="000257CB"/>
    <w:rsid w:val="00026801"/>
    <w:rsid w:val="00026F50"/>
    <w:rsid w:val="00027093"/>
    <w:rsid w:val="00030D7D"/>
    <w:rsid w:val="00032C96"/>
    <w:rsid w:val="000341CF"/>
    <w:rsid w:val="000366D2"/>
    <w:rsid w:val="00036B19"/>
    <w:rsid w:val="0004127C"/>
    <w:rsid w:val="00041295"/>
    <w:rsid w:val="00041560"/>
    <w:rsid w:val="000415A4"/>
    <w:rsid w:val="00041863"/>
    <w:rsid w:val="000437BE"/>
    <w:rsid w:val="00044602"/>
    <w:rsid w:val="000463B9"/>
    <w:rsid w:val="0004686F"/>
    <w:rsid w:val="00050A30"/>
    <w:rsid w:val="0005194C"/>
    <w:rsid w:val="00051D53"/>
    <w:rsid w:val="00052D85"/>
    <w:rsid w:val="000537E5"/>
    <w:rsid w:val="000545DF"/>
    <w:rsid w:val="000552E0"/>
    <w:rsid w:val="000560BA"/>
    <w:rsid w:val="00056870"/>
    <w:rsid w:val="00060014"/>
    <w:rsid w:val="00060355"/>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6F3"/>
    <w:rsid w:val="000870F0"/>
    <w:rsid w:val="000922E0"/>
    <w:rsid w:val="00092375"/>
    <w:rsid w:val="000924E4"/>
    <w:rsid w:val="000934C6"/>
    <w:rsid w:val="00095CAB"/>
    <w:rsid w:val="00096345"/>
    <w:rsid w:val="00096E1C"/>
    <w:rsid w:val="00097638"/>
    <w:rsid w:val="000A153F"/>
    <w:rsid w:val="000A1CE4"/>
    <w:rsid w:val="000A20F6"/>
    <w:rsid w:val="000A2373"/>
    <w:rsid w:val="000A4493"/>
    <w:rsid w:val="000A5260"/>
    <w:rsid w:val="000A5D18"/>
    <w:rsid w:val="000A5EFE"/>
    <w:rsid w:val="000A6368"/>
    <w:rsid w:val="000A7698"/>
    <w:rsid w:val="000B0217"/>
    <w:rsid w:val="000B2883"/>
    <w:rsid w:val="000B2893"/>
    <w:rsid w:val="000B316B"/>
    <w:rsid w:val="000B3798"/>
    <w:rsid w:val="000B5BB7"/>
    <w:rsid w:val="000B5BC4"/>
    <w:rsid w:val="000B60A8"/>
    <w:rsid w:val="000C013E"/>
    <w:rsid w:val="000C0789"/>
    <w:rsid w:val="000C2FDF"/>
    <w:rsid w:val="000C58ED"/>
    <w:rsid w:val="000C7FE1"/>
    <w:rsid w:val="000D0A6F"/>
    <w:rsid w:val="000D0F07"/>
    <w:rsid w:val="000D14C8"/>
    <w:rsid w:val="000D172C"/>
    <w:rsid w:val="000D1BDA"/>
    <w:rsid w:val="000D3078"/>
    <w:rsid w:val="000D3850"/>
    <w:rsid w:val="000D3A29"/>
    <w:rsid w:val="000D53A6"/>
    <w:rsid w:val="000D59A2"/>
    <w:rsid w:val="000D7837"/>
    <w:rsid w:val="000E23CA"/>
    <w:rsid w:val="000E2BD1"/>
    <w:rsid w:val="000E5611"/>
    <w:rsid w:val="000E585A"/>
    <w:rsid w:val="000E5F38"/>
    <w:rsid w:val="000E7B6F"/>
    <w:rsid w:val="000F0DBA"/>
    <w:rsid w:val="000F1267"/>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07C3D"/>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26F8D"/>
    <w:rsid w:val="00130233"/>
    <w:rsid w:val="001313EC"/>
    <w:rsid w:val="00132AA9"/>
    <w:rsid w:val="00133369"/>
    <w:rsid w:val="00133DE5"/>
    <w:rsid w:val="0013737A"/>
    <w:rsid w:val="00137A14"/>
    <w:rsid w:val="00140026"/>
    <w:rsid w:val="001401FC"/>
    <w:rsid w:val="001406E0"/>
    <w:rsid w:val="00142434"/>
    <w:rsid w:val="00142C2E"/>
    <w:rsid w:val="001430B9"/>
    <w:rsid w:val="00143731"/>
    <w:rsid w:val="001445B2"/>
    <w:rsid w:val="0014479F"/>
    <w:rsid w:val="00144B30"/>
    <w:rsid w:val="00144CCE"/>
    <w:rsid w:val="00145169"/>
    <w:rsid w:val="001451F8"/>
    <w:rsid w:val="00145A64"/>
    <w:rsid w:val="001509ED"/>
    <w:rsid w:val="0015102A"/>
    <w:rsid w:val="001516F6"/>
    <w:rsid w:val="001551E0"/>
    <w:rsid w:val="00157695"/>
    <w:rsid w:val="00157793"/>
    <w:rsid w:val="00160AC1"/>
    <w:rsid w:val="0016351B"/>
    <w:rsid w:val="001636D0"/>
    <w:rsid w:val="001645CC"/>
    <w:rsid w:val="00164B8C"/>
    <w:rsid w:val="00164E99"/>
    <w:rsid w:val="00165EF3"/>
    <w:rsid w:val="00166947"/>
    <w:rsid w:val="0016765C"/>
    <w:rsid w:val="00167EE3"/>
    <w:rsid w:val="0017003E"/>
    <w:rsid w:val="001701BA"/>
    <w:rsid w:val="001701F9"/>
    <w:rsid w:val="0017091F"/>
    <w:rsid w:val="00170E62"/>
    <w:rsid w:val="00171181"/>
    <w:rsid w:val="00172045"/>
    <w:rsid w:val="001720D6"/>
    <w:rsid w:val="00172188"/>
    <w:rsid w:val="00172DFB"/>
    <w:rsid w:val="00173ECE"/>
    <w:rsid w:val="001759B6"/>
    <w:rsid w:val="00175FD7"/>
    <w:rsid w:val="00181DF3"/>
    <w:rsid w:val="00181ED5"/>
    <w:rsid w:val="001823B3"/>
    <w:rsid w:val="00182D46"/>
    <w:rsid w:val="001845EC"/>
    <w:rsid w:val="001850B5"/>
    <w:rsid w:val="00185623"/>
    <w:rsid w:val="00185C1C"/>
    <w:rsid w:val="00185EBE"/>
    <w:rsid w:val="00185FA5"/>
    <w:rsid w:val="00186B67"/>
    <w:rsid w:val="0018753A"/>
    <w:rsid w:val="001876C9"/>
    <w:rsid w:val="00187990"/>
    <w:rsid w:val="00191157"/>
    <w:rsid w:val="00191538"/>
    <w:rsid w:val="00195925"/>
    <w:rsid w:val="00196AFF"/>
    <w:rsid w:val="001A1A58"/>
    <w:rsid w:val="001A2031"/>
    <w:rsid w:val="001A2387"/>
    <w:rsid w:val="001A2B6D"/>
    <w:rsid w:val="001A41E6"/>
    <w:rsid w:val="001A4631"/>
    <w:rsid w:val="001A5800"/>
    <w:rsid w:val="001A5914"/>
    <w:rsid w:val="001A5D91"/>
    <w:rsid w:val="001A617B"/>
    <w:rsid w:val="001A6D73"/>
    <w:rsid w:val="001A6F03"/>
    <w:rsid w:val="001A7B59"/>
    <w:rsid w:val="001A7B92"/>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4043"/>
    <w:rsid w:val="00215975"/>
    <w:rsid w:val="00215AD6"/>
    <w:rsid w:val="002160BA"/>
    <w:rsid w:val="00216A4F"/>
    <w:rsid w:val="002172A5"/>
    <w:rsid w:val="00220528"/>
    <w:rsid w:val="00220BEF"/>
    <w:rsid w:val="00221EE8"/>
    <w:rsid w:val="00221FCE"/>
    <w:rsid w:val="00223964"/>
    <w:rsid w:val="00223AB8"/>
    <w:rsid w:val="00223D55"/>
    <w:rsid w:val="00234CAE"/>
    <w:rsid w:val="00234F56"/>
    <w:rsid w:val="002354AA"/>
    <w:rsid w:val="00237A80"/>
    <w:rsid w:val="00240793"/>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ACA"/>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2A8F"/>
    <w:rsid w:val="00273AF4"/>
    <w:rsid w:val="00273C01"/>
    <w:rsid w:val="002766EE"/>
    <w:rsid w:val="002772F9"/>
    <w:rsid w:val="00277604"/>
    <w:rsid w:val="00281667"/>
    <w:rsid w:val="00283E37"/>
    <w:rsid w:val="0028412C"/>
    <w:rsid w:val="0028535E"/>
    <w:rsid w:val="00291514"/>
    <w:rsid w:val="0029156A"/>
    <w:rsid w:val="002933B2"/>
    <w:rsid w:val="00293DE6"/>
    <w:rsid w:val="00295032"/>
    <w:rsid w:val="00295FEF"/>
    <w:rsid w:val="00297E8B"/>
    <w:rsid w:val="002A02B1"/>
    <w:rsid w:val="002A0575"/>
    <w:rsid w:val="002A11C8"/>
    <w:rsid w:val="002A2C64"/>
    <w:rsid w:val="002A2FDD"/>
    <w:rsid w:val="002A3A37"/>
    <w:rsid w:val="002A6CB6"/>
    <w:rsid w:val="002A72F6"/>
    <w:rsid w:val="002A7604"/>
    <w:rsid w:val="002B1392"/>
    <w:rsid w:val="002B3913"/>
    <w:rsid w:val="002B3FF4"/>
    <w:rsid w:val="002B5A3F"/>
    <w:rsid w:val="002B5B73"/>
    <w:rsid w:val="002B62E1"/>
    <w:rsid w:val="002B7BBA"/>
    <w:rsid w:val="002C046A"/>
    <w:rsid w:val="002C08DC"/>
    <w:rsid w:val="002C0C2B"/>
    <w:rsid w:val="002C1899"/>
    <w:rsid w:val="002C3198"/>
    <w:rsid w:val="002C428D"/>
    <w:rsid w:val="002C4393"/>
    <w:rsid w:val="002C4D9A"/>
    <w:rsid w:val="002C588E"/>
    <w:rsid w:val="002C6900"/>
    <w:rsid w:val="002C6AD7"/>
    <w:rsid w:val="002C6C6A"/>
    <w:rsid w:val="002C6FA6"/>
    <w:rsid w:val="002D001E"/>
    <w:rsid w:val="002D0C97"/>
    <w:rsid w:val="002D2508"/>
    <w:rsid w:val="002D2A48"/>
    <w:rsid w:val="002D4C4C"/>
    <w:rsid w:val="002D4D7E"/>
    <w:rsid w:val="002D4EF1"/>
    <w:rsid w:val="002D626C"/>
    <w:rsid w:val="002D67F9"/>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3A22"/>
    <w:rsid w:val="002F661E"/>
    <w:rsid w:val="002F6A0B"/>
    <w:rsid w:val="002F6E5D"/>
    <w:rsid w:val="002F7A21"/>
    <w:rsid w:val="0030214C"/>
    <w:rsid w:val="00304458"/>
    <w:rsid w:val="0030457A"/>
    <w:rsid w:val="00305AE4"/>
    <w:rsid w:val="00305BE3"/>
    <w:rsid w:val="00305DC9"/>
    <w:rsid w:val="0030617C"/>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163"/>
    <w:rsid w:val="00321FB5"/>
    <w:rsid w:val="003221FC"/>
    <w:rsid w:val="0032389D"/>
    <w:rsid w:val="00325917"/>
    <w:rsid w:val="0032722E"/>
    <w:rsid w:val="00327E38"/>
    <w:rsid w:val="00330A53"/>
    <w:rsid w:val="00330BD9"/>
    <w:rsid w:val="00331708"/>
    <w:rsid w:val="00331EA7"/>
    <w:rsid w:val="00332194"/>
    <w:rsid w:val="0033318D"/>
    <w:rsid w:val="00341C28"/>
    <w:rsid w:val="003423CF"/>
    <w:rsid w:val="003425EE"/>
    <w:rsid w:val="00342B94"/>
    <w:rsid w:val="00342D60"/>
    <w:rsid w:val="0034302B"/>
    <w:rsid w:val="00343885"/>
    <w:rsid w:val="00344259"/>
    <w:rsid w:val="00345178"/>
    <w:rsid w:val="00345744"/>
    <w:rsid w:val="00347733"/>
    <w:rsid w:val="00347D34"/>
    <w:rsid w:val="00347FD9"/>
    <w:rsid w:val="003503B5"/>
    <w:rsid w:val="00350DDD"/>
    <w:rsid w:val="0035109B"/>
    <w:rsid w:val="00351610"/>
    <w:rsid w:val="00353673"/>
    <w:rsid w:val="003563A7"/>
    <w:rsid w:val="00357ADF"/>
    <w:rsid w:val="00360706"/>
    <w:rsid w:val="00360BDE"/>
    <w:rsid w:val="00364869"/>
    <w:rsid w:val="00366912"/>
    <w:rsid w:val="00367064"/>
    <w:rsid w:val="003678E0"/>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87E22"/>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D7F79"/>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5518"/>
    <w:rsid w:val="003F677E"/>
    <w:rsid w:val="003F6B21"/>
    <w:rsid w:val="003F79F0"/>
    <w:rsid w:val="00401EC9"/>
    <w:rsid w:val="00402203"/>
    <w:rsid w:val="00402C2E"/>
    <w:rsid w:val="00403E84"/>
    <w:rsid w:val="0040416F"/>
    <w:rsid w:val="004043D2"/>
    <w:rsid w:val="00404CC3"/>
    <w:rsid w:val="00405701"/>
    <w:rsid w:val="00407868"/>
    <w:rsid w:val="00407E0B"/>
    <w:rsid w:val="00410413"/>
    <w:rsid w:val="004114F5"/>
    <w:rsid w:val="00413270"/>
    <w:rsid w:val="004134A0"/>
    <w:rsid w:val="00413ADD"/>
    <w:rsid w:val="004151EA"/>
    <w:rsid w:val="004158CA"/>
    <w:rsid w:val="00415DDC"/>
    <w:rsid w:val="00415F6A"/>
    <w:rsid w:val="00416C56"/>
    <w:rsid w:val="004173A6"/>
    <w:rsid w:val="00417A30"/>
    <w:rsid w:val="004206F3"/>
    <w:rsid w:val="004220E6"/>
    <w:rsid w:val="00423A12"/>
    <w:rsid w:val="00425190"/>
    <w:rsid w:val="00425B15"/>
    <w:rsid w:val="00425E96"/>
    <w:rsid w:val="00426BE1"/>
    <w:rsid w:val="004273A0"/>
    <w:rsid w:val="00427902"/>
    <w:rsid w:val="004301E8"/>
    <w:rsid w:val="00433344"/>
    <w:rsid w:val="00433BB6"/>
    <w:rsid w:val="00434B52"/>
    <w:rsid w:val="00434B9C"/>
    <w:rsid w:val="00434E0A"/>
    <w:rsid w:val="00435265"/>
    <w:rsid w:val="00436212"/>
    <w:rsid w:val="00436FC9"/>
    <w:rsid w:val="0044066B"/>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57C1B"/>
    <w:rsid w:val="0046303B"/>
    <w:rsid w:val="004634F3"/>
    <w:rsid w:val="004636E2"/>
    <w:rsid w:val="00465149"/>
    <w:rsid w:val="00465FF9"/>
    <w:rsid w:val="00466003"/>
    <w:rsid w:val="004662DC"/>
    <w:rsid w:val="004664AD"/>
    <w:rsid w:val="00466D4B"/>
    <w:rsid w:val="00470857"/>
    <w:rsid w:val="004713D3"/>
    <w:rsid w:val="00472050"/>
    <w:rsid w:val="004741FE"/>
    <w:rsid w:val="00474983"/>
    <w:rsid w:val="00474AB0"/>
    <w:rsid w:val="00475B31"/>
    <w:rsid w:val="00477060"/>
    <w:rsid w:val="00477F0B"/>
    <w:rsid w:val="00480FBD"/>
    <w:rsid w:val="00482215"/>
    <w:rsid w:val="004825DA"/>
    <w:rsid w:val="00484C28"/>
    <w:rsid w:val="00485E9F"/>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4DE6"/>
    <w:rsid w:val="004A5884"/>
    <w:rsid w:val="004A65AB"/>
    <w:rsid w:val="004A774C"/>
    <w:rsid w:val="004A7A38"/>
    <w:rsid w:val="004A7C1C"/>
    <w:rsid w:val="004B07A8"/>
    <w:rsid w:val="004B11EB"/>
    <w:rsid w:val="004B1643"/>
    <w:rsid w:val="004B2401"/>
    <w:rsid w:val="004B27CB"/>
    <w:rsid w:val="004B2F51"/>
    <w:rsid w:val="004B4AD6"/>
    <w:rsid w:val="004B4F97"/>
    <w:rsid w:val="004C1A25"/>
    <w:rsid w:val="004C3846"/>
    <w:rsid w:val="004C3F41"/>
    <w:rsid w:val="004C3F89"/>
    <w:rsid w:val="004C40DE"/>
    <w:rsid w:val="004C4633"/>
    <w:rsid w:val="004C4902"/>
    <w:rsid w:val="004C4AF2"/>
    <w:rsid w:val="004C4E61"/>
    <w:rsid w:val="004C60DC"/>
    <w:rsid w:val="004C64E8"/>
    <w:rsid w:val="004C7AA3"/>
    <w:rsid w:val="004C7B9E"/>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3A5A"/>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496C"/>
    <w:rsid w:val="00506729"/>
    <w:rsid w:val="00507897"/>
    <w:rsid w:val="00507956"/>
    <w:rsid w:val="00507FF8"/>
    <w:rsid w:val="0051032A"/>
    <w:rsid w:val="0051052F"/>
    <w:rsid w:val="005138F9"/>
    <w:rsid w:val="00513AF9"/>
    <w:rsid w:val="00516979"/>
    <w:rsid w:val="00516DE5"/>
    <w:rsid w:val="00516E69"/>
    <w:rsid w:val="005204AD"/>
    <w:rsid w:val="00520C5D"/>
    <w:rsid w:val="00520F18"/>
    <w:rsid w:val="00521C41"/>
    <w:rsid w:val="00522138"/>
    <w:rsid w:val="00523864"/>
    <w:rsid w:val="00524074"/>
    <w:rsid w:val="005259F4"/>
    <w:rsid w:val="0052703E"/>
    <w:rsid w:val="00527051"/>
    <w:rsid w:val="0052763D"/>
    <w:rsid w:val="00530419"/>
    <w:rsid w:val="005306E3"/>
    <w:rsid w:val="005311BD"/>
    <w:rsid w:val="0053150A"/>
    <w:rsid w:val="00533B01"/>
    <w:rsid w:val="005352CB"/>
    <w:rsid w:val="0053619D"/>
    <w:rsid w:val="005403E9"/>
    <w:rsid w:val="0054079F"/>
    <w:rsid w:val="00541BF3"/>
    <w:rsid w:val="005427E5"/>
    <w:rsid w:val="00543409"/>
    <w:rsid w:val="00543A5F"/>
    <w:rsid w:val="005448E5"/>
    <w:rsid w:val="00546AD9"/>
    <w:rsid w:val="00546B69"/>
    <w:rsid w:val="00550189"/>
    <w:rsid w:val="00550DA4"/>
    <w:rsid w:val="00550DEB"/>
    <w:rsid w:val="00551087"/>
    <w:rsid w:val="00551B37"/>
    <w:rsid w:val="00551E24"/>
    <w:rsid w:val="005535EF"/>
    <w:rsid w:val="0055380E"/>
    <w:rsid w:val="0055433E"/>
    <w:rsid w:val="005546B0"/>
    <w:rsid w:val="00555988"/>
    <w:rsid w:val="00555AF5"/>
    <w:rsid w:val="005574D3"/>
    <w:rsid w:val="0055753E"/>
    <w:rsid w:val="005579C6"/>
    <w:rsid w:val="005602F4"/>
    <w:rsid w:val="0056039B"/>
    <w:rsid w:val="005609E9"/>
    <w:rsid w:val="00560D30"/>
    <w:rsid w:val="00560ED7"/>
    <w:rsid w:val="005610B0"/>
    <w:rsid w:val="00561397"/>
    <w:rsid w:val="00561585"/>
    <w:rsid w:val="0056355A"/>
    <w:rsid w:val="005635FC"/>
    <w:rsid w:val="00564118"/>
    <w:rsid w:val="005642F5"/>
    <w:rsid w:val="005643C4"/>
    <w:rsid w:val="0056456C"/>
    <w:rsid w:val="005648FC"/>
    <w:rsid w:val="0056561C"/>
    <w:rsid w:val="00567A57"/>
    <w:rsid w:val="0057000E"/>
    <w:rsid w:val="0057003A"/>
    <w:rsid w:val="0057006F"/>
    <w:rsid w:val="005702D7"/>
    <w:rsid w:val="00570A3F"/>
    <w:rsid w:val="0057113B"/>
    <w:rsid w:val="00572BB4"/>
    <w:rsid w:val="00573728"/>
    <w:rsid w:val="005737A9"/>
    <w:rsid w:val="00574BEB"/>
    <w:rsid w:val="005763FE"/>
    <w:rsid w:val="005774B8"/>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3F"/>
    <w:rsid w:val="00595A7C"/>
    <w:rsid w:val="00597113"/>
    <w:rsid w:val="005A13AB"/>
    <w:rsid w:val="005A2FD7"/>
    <w:rsid w:val="005A343F"/>
    <w:rsid w:val="005A3CA6"/>
    <w:rsid w:val="005A3DD7"/>
    <w:rsid w:val="005A404D"/>
    <w:rsid w:val="005A4389"/>
    <w:rsid w:val="005A492D"/>
    <w:rsid w:val="005A4B2E"/>
    <w:rsid w:val="005A5C2C"/>
    <w:rsid w:val="005A675E"/>
    <w:rsid w:val="005A6B57"/>
    <w:rsid w:val="005A7290"/>
    <w:rsid w:val="005B02B4"/>
    <w:rsid w:val="005B0F86"/>
    <w:rsid w:val="005B164D"/>
    <w:rsid w:val="005B1F10"/>
    <w:rsid w:val="005B404D"/>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A0A"/>
    <w:rsid w:val="005D5FE5"/>
    <w:rsid w:val="005D6070"/>
    <w:rsid w:val="005E07CA"/>
    <w:rsid w:val="005E25F7"/>
    <w:rsid w:val="005E2C82"/>
    <w:rsid w:val="005E2C8E"/>
    <w:rsid w:val="005E4C8A"/>
    <w:rsid w:val="005E4CC6"/>
    <w:rsid w:val="005E53E7"/>
    <w:rsid w:val="005E6823"/>
    <w:rsid w:val="005E7547"/>
    <w:rsid w:val="005E77E3"/>
    <w:rsid w:val="005E7AEC"/>
    <w:rsid w:val="005F0A25"/>
    <w:rsid w:val="005F1404"/>
    <w:rsid w:val="005F14E4"/>
    <w:rsid w:val="005F2320"/>
    <w:rsid w:val="005F2DCF"/>
    <w:rsid w:val="005F40A8"/>
    <w:rsid w:val="005F5092"/>
    <w:rsid w:val="005F591E"/>
    <w:rsid w:val="005F5CC7"/>
    <w:rsid w:val="005F73B6"/>
    <w:rsid w:val="005F7CAA"/>
    <w:rsid w:val="00601359"/>
    <w:rsid w:val="00601CBC"/>
    <w:rsid w:val="00601DDA"/>
    <w:rsid w:val="00606054"/>
    <w:rsid w:val="00606A4F"/>
    <w:rsid w:val="00606A58"/>
    <w:rsid w:val="00610237"/>
    <w:rsid w:val="00610D12"/>
    <w:rsid w:val="00612CBC"/>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3D2F"/>
    <w:rsid w:val="0062519E"/>
    <w:rsid w:val="00625249"/>
    <w:rsid w:val="00625505"/>
    <w:rsid w:val="00625F3D"/>
    <w:rsid w:val="00626A28"/>
    <w:rsid w:val="00631863"/>
    <w:rsid w:val="00631E28"/>
    <w:rsid w:val="00631F51"/>
    <w:rsid w:val="00633F1F"/>
    <w:rsid w:val="00634E5E"/>
    <w:rsid w:val="00640B7A"/>
    <w:rsid w:val="00641BD0"/>
    <w:rsid w:val="00642CEF"/>
    <w:rsid w:val="00642DCC"/>
    <w:rsid w:val="00642F19"/>
    <w:rsid w:val="00643184"/>
    <w:rsid w:val="006436CD"/>
    <w:rsid w:val="00643796"/>
    <w:rsid w:val="00644664"/>
    <w:rsid w:val="006466AF"/>
    <w:rsid w:val="00646983"/>
    <w:rsid w:val="00646984"/>
    <w:rsid w:val="00647097"/>
    <w:rsid w:val="00647401"/>
    <w:rsid w:val="006500FA"/>
    <w:rsid w:val="006520BB"/>
    <w:rsid w:val="00652908"/>
    <w:rsid w:val="006538A9"/>
    <w:rsid w:val="00657FDC"/>
    <w:rsid w:val="006610FC"/>
    <w:rsid w:val="00661160"/>
    <w:rsid w:val="00661CF9"/>
    <w:rsid w:val="006624E1"/>
    <w:rsid w:val="00663481"/>
    <w:rsid w:val="0066380F"/>
    <w:rsid w:val="0066440A"/>
    <w:rsid w:val="00665186"/>
    <w:rsid w:val="00665836"/>
    <w:rsid w:val="006658A7"/>
    <w:rsid w:val="0066592C"/>
    <w:rsid w:val="006670B3"/>
    <w:rsid w:val="006675AA"/>
    <w:rsid w:val="00671397"/>
    <w:rsid w:val="00672B5A"/>
    <w:rsid w:val="00672CF6"/>
    <w:rsid w:val="00672F2D"/>
    <w:rsid w:val="00673936"/>
    <w:rsid w:val="00674F7D"/>
    <w:rsid w:val="00675132"/>
    <w:rsid w:val="006756FE"/>
    <w:rsid w:val="0067663C"/>
    <w:rsid w:val="00676788"/>
    <w:rsid w:val="00676BC1"/>
    <w:rsid w:val="0067706F"/>
    <w:rsid w:val="00680231"/>
    <w:rsid w:val="0068193C"/>
    <w:rsid w:val="00681C4C"/>
    <w:rsid w:val="00683933"/>
    <w:rsid w:val="0068439E"/>
    <w:rsid w:val="006848CB"/>
    <w:rsid w:val="00684ADD"/>
    <w:rsid w:val="00685E2F"/>
    <w:rsid w:val="00686423"/>
    <w:rsid w:val="00686AB4"/>
    <w:rsid w:val="00686D71"/>
    <w:rsid w:val="00690166"/>
    <w:rsid w:val="006901E0"/>
    <w:rsid w:val="006906FF"/>
    <w:rsid w:val="006916F3"/>
    <w:rsid w:val="00691E10"/>
    <w:rsid w:val="006923B8"/>
    <w:rsid w:val="00694247"/>
    <w:rsid w:val="00695BBC"/>
    <w:rsid w:val="00696BA7"/>
    <w:rsid w:val="006977FF"/>
    <w:rsid w:val="00697BEC"/>
    <w:rsid w:val="00697F5F"/>
    <w:rsid w:val="006A013E"/>
    <w:rsid w:val="006A0445"/>
    <w:rsid w:val="006A1B55"/>
    <w:rsid w:val="006A35C7"/>
    <w:rsid w:val="006A3842"/>
    <w:rsid w:val="006A483F"/>
    <w:rsid w:val="006A4900"/>
    <w:rsid w:val="006A5642"/>
    <w:rsid w:val="006A573A"/>
    <w:rsid w:val="006A61FE"/>
    <w:rsid w:val="006A69BF"/>
    <w:rsid w:val="006A6B65"/>
    <w:rsid w:val="006B07FD"/>
    <w:rsid w:val="006B0D5F"/>
    <w:rsid w:val="006B143F"/>
    <w:rsid w:val="006B1558"/>
    <w:rsid w:val="006B4193"/>
    <w:rsid w:val="006B6274"/>
    <w:rsid w:val="006B6756"/>
    <w:rsid w:val="006B7045"/>
    <w:rsid w:val="006C078F"/>
    <w:rsid w:val="006C0A6E"/>
    <w:rsid w:val="006C10B2"/>
    <w:rsid w:val="006C152E"/>
    <w:rsid w:val="006C1638"/>
    <w:rsid w:val="006C16AE"/>
    <w:rsid w:val="006C1A0B"/>
    <w:rsid w:val="006C1FBA"/>
    <w:rsid w:val="006C1FED"/>
    <w:rsid w:val="006C2445"/>
    <w:rsid w:val="006C4178"/>
    <w:rsid w:val="006C5229"/>
    <w:rsid w:val="006C769D"/>
    <w:rsid w:val="006D0C07"/>
    <w:rsid w:val="006D2384"/>
    <w:rsid w:val="006D2C40"/>
    <w:rsid w:val="006D2CF0"/>
    <w:rsid w:val="006D4558"/>
    <w:rsid w:val="006D4A7A"/>
    <w:rsid w:val="006D515D"/>
    <w:rsid w:val="006D59D5"/>
    <w:rsid w:val="006D6C4D"/>
    <w:rsid w:val="006D70B2"/>
    <w:rsid w:val="006E07B7"/>
    <w:rsid w:val="006E0DA4"/>
    <w:rsid w:val="006E1753"/>
    <w:rsid w:val="006E299F"/>
    <w:rsid w:val="006E3AA4"/>
    <w:rsid w:val="006E44FB"/>
    <w:rsid w:val="006E4B15"/>
    <w:rsid w:val="006E56C6"/>
    <w:rsid w:val="006E5972"/>
    <w:rsid w:val="006E62A0"/>
    <w:rsid w:val="006E671B"/>
    <w:rsid w:val="006E6DE0"/>
    <w:rsid w:val="006E738A"/>
    <w:rsid w:val="006F0AAB"/>
    <w:rsid w:val="006F0FCD"/>
    <w:rsid w:val="006F16F2"/>
    <w:rsid w:val="006F1791"/>
    <w:rsid w:val="006F19F1"/>
    <w:rsid w:val="006F1A82"/>
    <w:rsid w:val="006F1D5B"/>
    <w:rsid w:val="006F3166"/>
    <w:rsid w:val="006F48AB"/>
    <w:rsid w:val="006F498F"/>
    <w:rsid w:val="006F4CE4"/>
    <w:rsid w:val="006F50F6"/>
    <w:rsid w:val="006F5126"/>
    <w:rsid w:val="006F587E"/>
    <w:rsid w:val="006F6DCF"/>
    <w:rsid w:val="006F7C89"/>
    <w:rsid w:val="007003AA"/>
    <w:rsid w:val="00700585"/>
    <w:rsid w:val="007028C9"/>
    <w:rsid w:val="0070293F"/>
    <w:rsid w:val="00702F69"/>
    <w:rsid w:val="0070507A"/>
    <w:rsid w:val="00705FE1"/>
    <w:rsid w:val="00706EA9"/>
    <w:rsid w:val="007071CD"/>
    <w:rsid w:val="00710284"/>
    <w:rsid w:val="00710B71"/>
    <w:rsid w:val="00710FD0"/>
    <w:rsid w:val="007125BC"/>
    <w:rsid w:val="00712EA4"/>
    <w:rsid w:val="00714E6B"/>
    <w:rsid w:val="00715F1D"/>
    <w:rsid w:val="0071637A"/>
    <w:rsid w:val="007169C0"/>
    <w:rsid w:val="00716A16"/>
    <w:rsid w:val="007215A8"/>
    <w:rsid w:val="00722063"/>
    <w:rsid w:val="007224E7"/>
    <w:rsid w:val="0072255C"/>
    <w:rsid w:val="00722B1F"/>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0EF4"/>
    <w:rsid w:val="007445B9"/>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20C"/>
    <w:rsid w:val="00763BA3"/>
    <w:rsid w:val="007643A2"/>
    <w:rsid w:val="007643C7"/>
    <w:rsid w:val="00764A1F"/>
    <w:rsid w:val="00765A4A"/>
    <w:rsid w:val="00767EC5"/>
    <w:rsid w:val="007705AB"/>
    <w:rsid w:val="00771FB9"/>
    <w:rsid w:val="0077264C"/>
    <w:rsid w:val="007731FD"/>
    <w:rsid w:val="00774859"/>
    <w:rsid w:val="00775076"/>
    <w:rsid w:val="00775670"/>
    <w:rsid w:val="0077798A"/>
    <w:rsid w:val="0078032E"/>
    <w:rsid w:val="00780E0A"/>
    <w:rsid w:val="00780F3A"/>
    <w:rsid w:val="00781842"/>
    <w:rsid w:val="00782747"/>
    <w:rsid w:val="0078368D"/>
    <w:rsid w:val="00783DE1"/>
    <w:rsid w:val="0078414E"/>
    <w:rsid w:val="007850A1"/>
    <w:rsid w:val="00785C18"/>
    <w:rsid w:val="00787072"/>
    <w:rsid w:val="0078738D"/>
    <w:rsid w:val="007875AE"/>
    <w:rsid w:val="007876B3"/>
    <w:rsid w:val="00791560"/>
    <w:rsid w:val="00791872"/>
    <w:rsid w:val="007935BF"/>
    <w:rsid w:val="00794E98"/>
    <w:rsid w:val="007956D7"/>
    <w:rsid w:val="00795CA9"/>
    <w:rsid w:val="007967A8"/>
    <w:rsid w:val="00796F5F"/>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A7D2E"/>
    <w:rsid w:val="007B04F5"/>
    <w:rsid w:val="007B11BF"/>
    <w:rsid w:val="007B1F0B"/>
    <w:rsid w:val="007B2BFB"/>
    <w:rsid w:val="007B337A"/>
    <w:rsid w:val="007B3413"/>
    <w:rsid w:val="007B403E"/>
    <w:rsid w:val="007B5C5D"/>
    <w:rsid w:val="007B6140"/>
    <w:rsid w:val="007B687D"/>
    <w:rsid w:val="007C08C2"/>
    <w:rsid w:val="007C0E4D"/>
    <w:rsid w:val="007C1FD3"/>
    <w:rsid w:val="007C29D1"/>
    <w:rsid w:val="007C473A"/>
    <w:rsid w:val="007C50A8"/>
    <w:rsid w:val="007C5603"/>
    <w:rsid w:val="007C578D"/>
    <w:rsid w:val="007C65EB"/>
    <w:rsid w:val="007C65FA"/>
    <w:rsid w:val="007C7A2E"/>
    <w:rsid w:val="007D0D63"/>
    <w:rsid w:val="007D38DE"/>
    <w:rsid w:val="007D49B9"/>
    <w:rsid w:val="007D7A94"/>
    <w:rsid w:val="007E011F"/>
    <w:rsid w:val="007E2332"/>
    <w:rsid w:val="007E2453"/>
    <w:rsid w:val="007E35DF"/>
    <w:rsid w:val="007E4679"/>
    <w:rsid w:val="007E4A56"/>
    <w:rsid w:val="007E61CB"/>
    <w:rsid w:val="007E6A47"/>
    <w:rsid w:val="007E7203"/>
    <w:rsid w:val="007E72CD"/>
    <w:rsid w:val="007F0605"/>
    <w:rsid w:val="007F1A41"/>
    <w:rsid w:val="007F4029"/>
    <w:rsid w:val="007F7521"/>
    <w:rsid w:val="00800178"/>
    <w:rsid w:val="00800532"/>
    <w:rsid w:val="00800A53"/>
    <w:rsid w:val="00800C03"/>
    <w:rsid w:val="00801226"/>
    <w:rsid w:val="00802BDE"/>
    <w:rsid w:val="008032B2"/>
    <w:rsid w:val="00805A52"/>
    <w:rsid w:val="00806EA0"/>
    <w:rsid w:val="008108CB"/>
    <w:rsid w:val="00810C57"/>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60A2"/>
    <w:rsid w:val="008263EF"/>
    <w:rsid w:val="0082771E"/>
    <w:rsid w:val="00831FB3"/>
    <w:rsid w:val="00832226"/>
    <w:rsid w:val="008322BC"/>
    <w:rsid w:val="00834C19"/>
    <w:rsid w:val="00835E67"/>
    <w:rsid w:val="008403A1"/>
    <w:rsid w:val="00840755"/>
    <w:rsid w:val="00840846"/>
    <w:rsid w:val="00840FB8"/>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508"/>
    <w:rsid w:val="00861A74"/>
    <w:rsid w:val="00861AC8"/>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3C34"/>
    <w:rsid w:val="008A4BBC"/>
    <w:rsid w:val="008A6C73"/>
    <w:rsid w:val="008B13A1"/>
    <w:rsid w:val="008B16FD"/>
    <w:rsid w:val="008B31EE"/>
    <w:rsid w:val="008B3245"/>
    <w:rsid w:val="008B5D26"/>
    <w:rsid w:val="008B6E5A"/>
    <w:rsid w:val="008C5A20"/>
    <w:rsid w:val="008C702A"/>
    <w:rsid w:val="008C717A"/>
    <w:rsid w:val="008C7EA6"/>
    <w:rsid w:val="008D05D8"/>
    <w:rsid w:val="008D0659"/>
    <w:rsid w:val="008D0DA8"/>
    <w:rsid w:val="008D202C"/>
    <w:rsid w:val="008D239F"/>
    <w:rsid w:val="008D3B0D"/>
    <w:rsid w:val="008D40B0"/>
    <w:rsid w:val="008D4CDF"/>
    <w:rsid w:val="008D50FA"/>
    <w:rsid w:val="008D5587"/>
    <w:rsid w:val="008D566F"/>
    <w:rsid w:val="008D5D24"/>
    <w:rsid w:val="008D6ED8"/>
    <w:rsid w:val="008D7F07"/>
    <w:rsid w:val="008E0B98"/>
    <w:rsid w:val="008E0F72"/>
    <w:rsid w:val="008E13A4"/>
    <w:rsid w:val="008E1A95"/>
    <w:rsid w:val="008E4DBF"/>
    <w:rsid w:val="008F1E11"/>
    <w:rsid w:val="008F2E97"/>
    <w:rsid w:val="008F422B"/>
    <w:rsid w:val="008F4469"/>
    <w:rsid w:val="008F4491"/>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4A83"/>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0F86"/>
    <w:rsid w:val="00951794"/>
    <w:rsid w:val="00952575"/>
    <w:rsid w:val="00952E98"/>
    <w:rsid w:val="00953901"/>
    <w:rsid w:val="00953AB1"/>
    <w:rsid w:val="009542E9"/>
    <w:rsid w:val="0095796A"/>
    <w:rsid w:val="00960296"/>
    <w:rsid w:val="009616CA"/>
    <w:rsid w:val="00961B32"/>
    <w:rsid w:val="00962721"/>
    <w:rsid w:val="00963222"/>
    <w:rsid w:val="009638CB"/>
    <w:rsid w:val="00963EDB"/>
    <w:rsid w:val="00964C4D"/>
    <w:rsid w:val="00964F6A"/>
    <w:rsid w:val="00965BD6"/>
    <w:rsid w:val="009678BF"/>
    <w:rsid w:val="00967E6A"/>
    <w:rsid w:val="00970297"/>
    <w:rsid w:val="00970300"/>
    <w:rsid w:val="00971158"/>
    <w:rsid w:val="00971625"/>
    <w:rsid w:val="009719FA"/>
    <w:rsid w:val="0097259B"/>
    <w:rsid w:val="00972D02"/>
    <w:rsid w:val="00972EAF"/>
    <w:rsid w:val="00974AC9"/>
    <w:rsid w:val="00976469"/>
    <w:rsid w:val="00976E22"/>
    <w:rsid w:val="00977521"/>
    <w:rsid w:val="009811FA"/>
    <w:rsid w:val="00981859"/>
    <w:rsid w:val="00982153"/>
    <w:rsid w:val="00982577"/>
    <w:rsid w:val="00983EB4"/>
    <w:rsid w:val="009850EC"/>
    <w:rsid w:val="0098626D"/>
    <w:rsid w:val="0098661A"/>
    <w:rsid w:val="00986C76"/>
    <w:rsid w:val="00986E70"/>
    <w:rsid w:val="009879A7"/>
    <w:rsid w:val="009879AA"/>
    <w:rsid w:val="00987A95"/>
    <w:rsid w:val="00987D96"/>
    <w:rsid w:val="00990F9C"/>
    <w:rsid w:val="00992C4B"/>
    <w:rsid w:val="00992E01"/>
    <w:rsid w:val="0099430C"/>
    <w:rsid w:val="00996804"/>
    <w:rsid w:val="0099694D"/>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369D"/>
    <w:rsid w:val="009D5903"/>
    <w:rsid w:val="009E05CD"/>
    <w:rsid w:val="009E07AA"/>
    <w:rsid w:val="009E0C01"/>
    <w:rsid w:val="009E144B"/>
    <w:rsid w:val="009E16BF"/>
    <w:rsid w:val="009E3430"/>
    <w:rsid w:val="009E6281"/>
    <w:rsid w:val="009E6721"/>
    <w:rsid w:val="009E7719"/>
    <w:rsid w:val="009E7AAC"/>
    <w:rsid w:val="009F16BC"/>
    <w:rsid w:val="009F4DD2"/>
    <w:rsid w:val="009F5734"/>
    <w:rsid w:val="009F787A"/>
    <w:rsid w:val="009F7936"/>
    <w:rsid w:val="00A00721"/>
    <w:rsid w:val="00A0102F"/>
    <w:rsid w:val="00A01464"/>
    <w:rsid w:val="00A0296F"/>
    <w:rsid w:val="00A02D60"/>
    <w:rsid w:val="00A03A15"/>
    <w:rsid w:val="00A0409D"/>
    <w:rsid w:val="00A050FF"/>
    <w:rsid w:val="00A0537F"/>
    <w:rsid w:val="00A05532"/>
    <w:rsid w:val="00A05AC8"/>
    <w:rsid w:val="00A075DE"/>
    <w:rsid w:val="00A106AE"/>
    <w:rsid w:val="00A111E0"/>
    <w:rsid w:val="00A11717"/>
    <w:rsid w:val="00A13A22"/>
    <w:rsid w:val="00A14AC3"/>
    <w:rsid w:val="00A14DBA"/>
    <w:rsid w:val="00A168CD"/>
    <w:rsid w:val="00A16E25"/>
    <w:rsid w:val="00A17650"/>
    <w:rsid w:val="00A177C7"/>
    <w:rsid w:val="00A20139"/>
    <w:rsid w:val="00A202C5"/>
    <w:rsid w:val="00A2046C"/>
    <w:rsid w:val="00A20D93"/>
    <w:rsid w:val="00A20DBC"/>
    <w:rsid w:val="00A212B9"/>
    <w:rsid w:val="00A21B09"/>
    <w:rsid w:val="00A22459"/>
    <w:rsid w:val="00A232CB"/>
    <w:rsid w:val="00A235FD"/>
    <w:rsid w:val="00A23F14"/>
    <w:rsid w:val="00A245C4"/>
    <w:rsid w:val="00A25620"/>
    <w:rsid w:val="00A25721"/>
    <w:rsid w:val="00A26E87"/>
    <w:rsid w:val="00A2771E"/>
    <w:rsid w:val="00A27F37"/>
    <w:rsid w:val="00A31908"/>
    <w:rsid w:val="00A32057"/>
    <w:rsid w:val="00A3235C"/>
    <w:rsid w:val="00A32523"/>
    <w:rsid w:val="00A32EE1"/>
    <w:rsid w:val="00A330C4"/>
    <w:rsid w:val="00A3392C"/>
    <w:rsid w:val="00A33D06"/>
    <w:rsid w:val="00A346A5"/>
    <w:rsid w:val="00A346AE"/>
    <w:rsid w:val="00A352DE"/>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1F5"/>
    <w:rsid w:val="00A57AA6"/>
    <w:rsid w:val="00A60F91"/>
    <w:rsid w:val="00A62287"/>
    <w:rsid w:val="00A62570"/>
    <w:rsid w:val="00A634B7"/>
    <w:rsid w:val="00A63E0A"/>
    <w:rsid w:val="00A64316"/>
    <w:rsid w:val="00A64E14"/>
    <w:rsid w:val="00A6506F"/>
    <w:rsid w:val="00A656C8"/>
    <w:rsid w:val="00A67285"/>
    <w:rsid w:val="00A677EC"/>
    <w:rsid w:val="00A67EA2"/>
    <w:rsid w:val="00A67FD1"/>
    <w:rsid w:val="00A71E81"/>
    <w:rsid w:val="00A73986"/>
    <w:rsid w:val="00A7581C"/>
    <w:rsid w:val="00A76108"/>
    <w:rsid w:val="00A772B1"/>
    <w:rsid w:val="00A77C80"/>
    <w:rsid w:val="00A80CEE"/>
    <w:rsid w:val="00A81CC7"/>
    <w:rsid w:val="00A82718"/>
    <w:rsid w:val="00A82985"/>
    <w:rsid w:val="00A82B8F"/>
    <w:rsid w:val="00A85430"/>
    <w:rsid w:val="00A90036"/>
    <w:rsid w:val="00A90E61"/>
    <w:rsid w:val="00A911F7"/>
    <w:rsid w:val="00A92D2F"/>
    <w:rsid w:val="00A945F3"/>
    <w:rsid w:val="00A94B96"/>
    <w:rsid w:val="00A95D05"/>
    <w:rsid w:val="00A969BE"/>
    <w:rsid w:val="00A97C2A"/>
    <w:rsid w:val="00AA0073"/>
    <w:rsid w:val="00AA2334"/>
    <w:rsid w:val="00AA28C8"/>
    <w:rsid w:val="00AA3EB7"/>
    <w:rsid w:val="00AA5C58"/>
    <w:rsid w:val="00AA5E35"/>
    <w:rsid w:val="00AA60AD"/>
    <w:rsid w:val="00AA6BEA"/>
    <w:rsid w:val="00AA6D56"/>
    <w:rsid w:val="00AA7034"/>
    <w:rsid w:val="00AA7B30"/>
    <w:rsid w:val="00AB00B5"/>
    <w:rsid w:val="00AB06D5"/>
    <w:rsid w:val="00AB0CBD"/>
    <w:rsid w:val="00AB2818"/>
    <w:rsid w:val="00AB34EB"/>
    <w:rsid w:val="00AB3DCB"/>
    <w:rsid w:val="00AB4573"/>
    <w:rsid w:val="00AB5859"/>
    <w:rsid w:val="00AB594E"/>
    <w:rsid w:val="00AB7075"/>
    <w:rsid w:val="00AB7730"/>
    <w:rsid w:val="00AB7F03"/>
    <w:rsid w:val="00AC0666"/>
    <w:rsid w:val="00AC06BC"/>
    <w:rsid w:val="00AC30AF"/>
    <w:rsid w:val="00AC3FEC"/>
    <w:rsid w:val="00AC40CE"/>
    <w:rsid w:val="00AC5C21"/>
    <w:rsid w:val="00AC6F81"/>
    <w:rsid w:val="00AC7830"/>
    <w:rsid w:val="00AD1155"/>
    <w:rsid w:val="00AD1BF8"/>
    <w:rsid w:val="00AD3E4A"/>
    <w:rsid w:val="00AD413A"/>
    <w:rsid w:val="00AD52B1"/>
    <w:rsid w:val="00AD5CDF"/>
    <w:rsid w:val="00AD5E7B"/>
    <w:rsid w:val="00AD6F4C"/>
    <w:rsid w:val="00AE13CD"/>
    <w:rsid w:val="00AE1C12"/>
    <w:rsid w:val="00AE312C"/>
    <w:rsid w:val="00AE34CE"/>
    <w:rsid w:val="00AE3785"/>
    <w:rsid w:val="00AE3FAF"/>
    <w:rsid w:val="00AE4A71"/>
    <w:rsid w:val="00AE7B34"/>
    <w:rsid w:val="00AF10B6"/>
    <w:rsid w:val="00AF1124"/>
    <w:rsid w:val="00AF1A08"/>
    <w:rsid w:val="00AF3476"/>
    <w:rsid w:val="00AF3A19"/>
    <w:rsid w:val="00AF417E"/>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0B47"/>
    <w:rsid w:val="00B21102"/>
    <w:rsid w:val="00B2121D"/>
    <w:rsid w:val="00B23204"/>
    <w:rsid w:val="00B23972"/>
    <w:rsid w:val="00B250DE"/>
    <w:rsid w:val="00B253E5"/>
    <w:rsid w:val="00B261C2"/>
    <w:rsid w:val="00B27F58"/>
    <w:rsid w:val="00B27FE7"/>
    <w:rsid w:val="00B30B94"/>
    <w:rsid w:val="00B31A28"/>
    <w:rsid w:val="00B32467"/>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0186"/>
    <w:rsid w:val="00B50F8B"/>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661AC"/>
    <w:rsid w:val="00B676AF"/>
    <w:rsid w:val="00B701D4"/>
    <w:rsid w:val="00B70434"/>
    <w:rsid w:val="00B70FC4"/>
    <w:rsid w:val="00B7370B"/>
    <w:rsid w:val="00B737DC"/>
    <w:rsid w:val="00B73900"/>
    <w:rsid w:val="00B74189"/>
    <w:rsid w:val="00B74348"/>
    <w:rsid w:val="00B751BE"/>
    <w:rsid w:val="00B75341"/>
    <w:rsid w:val="00B808E7"/>
    <w:rsid w:val="00B8112B"/>
    <w:rsid w:val="00B81766"/>
    <w:rsid w:val="00B819AA"/>
    <w:rsid w:val="00B827BF"/>
    <w:rsid w:val="00B82CF3"/>
    <w:rsid w:val="00B8352C"/>
    <w:rsid w:val="00B83A84"/>
    <w:rsid w:val="00B83F0C"/>
    <w:rsid w:val="00B8586C"/>
    <w:rsid w:val="00B86EE5"/>
    <w:rsid w:val="00B877B6"/>
    <w:rsid w:val="00B955D5"/>
    <w:rsid w:val="00B95C52"/>
    <w:rsid w:val="00B967A4"/>
    <w:rsid w:val="00B96D2D"/>
    <w:rsid w:val="00B977BA"/>
    <w:rsid w:val="00B97B76"/>
    <w:rsid w:val="00BA13B7"/>
    <w:rsid w:val="00BA2948"/>
    <w:rsid w:val="00BA38B1"/>
    <w:rsid w:val="00BA3CD2"/>
    <w:rsid w:val="00BB0C89"/>
    <w:rsid w:val="00BB169C"/>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30A8"/>
    <w:rsid w:val="00BE40AF"/>
    <w:rsid w:val="00BE657D"/>
    <w:rsid w:val="00BE7036"/>
    <w:rsid w:val="00BE7156"/>
    <w:rsid w:val="00BF001A"/>
    <w:rsid w:val="00BF0219"/>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8F1"/>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6F1"/>
    <w:rsid w:val="00C3476E"/>
    <w:rsid w:val="00C36151"/>
    <w:rsid w:val="00C36D88"/>
    <w:rsid w:val="00C36FB4"/>
    <w:rsid w:val="00C37BE8"/>
    <w:rsid w:val="00C413B1"/>
    <w:rsid w:val="00C41407"/>
    <w:rsid w:val="00C422DD"/>
    <w:rsid w:val="00C4575D"/>
    <w:rsid w:val="00C46E04"/>
    <w:rsid w:val="00C50614"/>
    <w:rsid w:val="00C514E7"/>
    <w:rsid w:val="00C518BD"/>
    <w:rsid w:val="00C53013"/>
    <w:rsid w:val="00C53A50"/>
    <w:rsid w:val="00C53C3D"/>
    <w:rsid w:val="00C544A6"/>
    <w:rsid w:val="00C54F7A"/>
    <w:rsid w:val="00C55D1C"/>
    <w:rsid w:val="00C560C3"/>
    <w:rsid w:val="00C5632B"/>
    <w:rsid w:val="00C61A99"/>
    <w:rsid w:val="00C61B27"/>
    <w:rsid w:val="00C61DFC"/>
    <w:rsid w:val="00C61E11"/>
    <w:rsid w:val="00C61F78"/>
    <w:rsid w:val="00C64B02"/>
    <w:rsid w:val="00C64EAE"/>
    <w:rsid w:val="00C65CCE"/>
    <w:rsid w:val="00C663EC"/>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231"/>
    <w:rsid w:val="00C93B91"/>
    <w:rsid w:val="00C93B9C"/>
    <w:rsid w:val="00C9514E"/>
    <w:rsid w:val="00C957A6"/>
    <w:rsid w:val="00C95EE5"/>
    <w:rsid w:val="00CA2D23"/>
    <w:rsid w:val="00CA30E8"/>
    <w:rsid w:val="00CA32D5"/>
    <w:rsid w:val="00CA3516"/>
    <w:rsid w:val="00CA3DEA"/>
    <w:rsid w:val="00CA4BDF"/>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688"/>
    <w:rsid w:val="00CD3CDA"/>
    <w:rsid w:val="00CD410A"/>
    <w:rsid w:val="00CD4CF7"/>
    <w:rsid w:val="00CD5FF1"/>
    <w:rsid w:val="00CD6687"/>
    <w:rsid w:val="00CD670E"/>
    <w:rsid w:val="00CD6D2D"/>
    <w:rsid w:val="00CD7A7E"/>
    <w:rsid w:val="00CD7F99"/>
    <w:rsid w:val="00CE01FF"/>
    <w:rsid w:val="00CE0429"/>
    <w:rsid w:val="00CE0F04"/>
    <w:rsid w:val="00CE122C"/>
    <w:rsid w:val="00CE1531"/>
    <w:rsid w:val="00CE3E2C"/>
    <w:rsid w:val="00CE4346"/>
    <w:rsid w:val="00CE4D74"/>
    <w:rsid w:val="00CE62FD"/>
    <w:rsid w:val="00CE732F"/>
    <w:rsid w:val="00CF157E"/>
    <w:rsid w:val="00CF2BB0"/>
    <w:rsid w:val="00CF36C2"/>
    <w:rsid w:val="00CF4000"/>
    <w:rsid w:val="00CF4017"/>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69A7"/>
    <w:rsid w:val="00D170CD"/>
    <w:rsid w:val="00D201F2"/>
    <w:rsid w:val="00D20589"/>
    <w:rsid w:val="00D2096B"/>
    <w:rsid w:val="00D210AA"/>
    <w:rsid w:val="00D216AE"/>
    <w:rsid w:val="00D21CDF"/>
    <w:rsid w:val="00D239FE"/>
    <w:rsid w:val="00D24D5A"/>
    <w:rsid w:val="00D26D04"/>
    <w:rsid w:val="00D27142"/>
    <w:rsid w:val="00D27441"/>
    <w:rsid w:val="00D277E4"/>
    <w:rsid w:val="00D3053E"/>
    <w:rsid w:val="00D30B45"/>
    <w:rsid w:val="00D32163"/>
    <w:rsid w:val="00D32A7E"/>
    <w:rsid w:val="00D35408"/>
    <w:rsid w:val="00D3554F"/>
    <w:rsid w:val="00D37A23"/>
    <w:rsid w:val="00D409D0"/>
    <w:rsid w:val="00D40AB4"/>
    <w:rsid w:val="00D421B4"/>
    <w:rsid w:val="00D427FE"/>
    <w:rsid w:val="00D43526"/>
    <w:rsid w:val="00D4353D"/>
    <w:rsid w:val="00D43545"/>
    <w:rsid w:val="00D448E7"/>
    <w:rsid w:val="00D44CE2"/>
    <w:rsid w:val="00D45001"/>
    <w:rsid w:val="00D4631B"/>
    <w:rsid w:val="00D46C95"/>
    <w:rsid w:val="00D47444"/>
    <w:rsid w:val="00D505F0"/>
    <w:rsid w:val="00D527B2"/>
    <w:rsid w:val="00D5329D"/>
    <w:rsid w:val="00D539BB"/>
    <w:rsid w:val="00D5474A"/>
    <w:rsid w:val="00D54BC1"/>
    <w:rsid w:val="00D558CB"/>
    <w:rsid w:val="00D5611A"/>
    <w:rsid w:val="00D569A2"/>
    <w:rsid w:val="00D602A0"/>
    <w:rsid w:val="00D61D48"/>
    <w:rsid w:val="00D628CF"/>
    <w:rsid w:val="00D638C8"/>
    <w:rsid w:val="00D64348"/>
    <w:rsid w:val="00D66511"/>
    <w:rsid w:val="00D66AE4"/>
    <w:rsid w:val="00D674BC"/>
    <w:rsid w:val="00D700F0"/>
    <w:rsid w:val="00D715A8"/>
    <w:rsid w:val="00D71C78"/>
    <w:rsid w:val="00D72053"/>
    <w:rsid w:val="00D7256E"/>
    <w:rsid w:val="00D72827"/>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00E"/>
    <w:rsid w:val="00D91548"/>
    <w:rsid w:val="00D92514"/>
    <w:rsid w:val="00D94D67"/>
    <w:rsid w:val="00D95172"/>
    <w:rsid w:val="00D961CE"/>
    <w:rsid w:val="00D96ED3"/>
    <w:rsid w:val="00D9704A"/>
    <w:rsid w:val="00DA0FF2"/>
    <w:rsid w:val="00DA12D2"/>
    <w:rsid w:val="00DA3D1C"/>
    <w:rsid w:val="00DA49D0"/>
    <w:rsid w:val="00DA560E"/>
    <w:rsid w:val="00DA5AD8"/>
    <w:rsid w:val="00DA66CA"/>
    <w:rsid w:val="00DA7B62"/>
    <w:rsid w:val="00DB0BB9"/>
    <w:rsid w:val="00DB1540"/>
    <w:rsid w:val="00DB303D"/>
    <w:rsid w:val="00DB4A9B"/>
    <w:rsid w:val="00DB5DB2"/>
    <w:rsid w:val="00DB65B0"/>
    <w:rsid w:val="00DB6787"/>
    <w:rsid w:val="00DB70C9"/>
    <w:rsid w:val="00DB7EEA"/>
    <w:rsid w:val="00DC1734"/>
    <w:rsid w:val="00DC2D23"/>
    <w:rsid w:val="00DC37B7"/>
    <w:rsid w:val="00DC3FBF"/>
    <w:rsid w:val="00DC403E"/>
    <w:rsid w:val="00DC4320"/>
    <w:rsid w:val="00DC6E12"/>
    <w:rsid w:val="00DC74CD"/>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6C11"/>
    <w:rsid w:val="00E17BEE"/>
    <w:rsid w:val="00E21292"/>
    <w:rsid w:val="00E21427"/>
    <w:rsid w:val="00E22F85"/>
    <w:rsid w:val="00E231A4"/>
    <w:rsid w:val="00E2354A"/>
    <w:rsid w:val="00E236A3"/>
    <w:rsid w:val="00E23805"/>
    <w:rsid w:val="00E23C28"/>
    <w:rsid w:val="00E23E21"/>
    <w:rsid w:val="00E24075"/>
    <w:rsid w:val="00E25780"/>
    <w:rsid w:val="00E2708C"/>
    <w:rsid w:val="00E2731F"/>
    <w:rsid w:val="00E27650"/>
    <w:rsid w:val="00E27877"/>
    <w:rsid w:val="00E31CDE"/>
    <w:rsid w:val="00E328D4"/>
    <w:rsid w:val="00E345EC"/>
    <w:rsid w:val="00E36351"/>
    <w:rsid w:val="00E37CFE"/>
    <w:rsid w:val="00E40918"/>
    <w:rsid w:val="00E40C94"/>
    <w:rsid w:val="00E40D46"/>
    <w:rsid w:val="00E40F18"/>
    <w:rsid w:val="00E42F1E"/>
    <w:rsid w:val="00E43D64"/>
    <w:rsid w:val="00E43EF5"/>
    <w:rsid w:val="00E453FA"/>
    <w:rsid w:val="00E46057"/>
    <w:rsid w:val="00E460BA"/>
    <w:rsid w:val="00E46EAA"/>
    <w:rsid w:val="00E47237"/>
    <w:rsid w:val="00E475CB"/>
    <w:rsid w:val="00E47A97"/>
    <w:rsid w:val="00E523AA"/>
    <w:rsid w:val="00E5373D"/>
    <w:rsid w:val="00E5377B"/>
    <w:rsid w:val="00E5391D"/>
    <w:rsid w:val="00E53946"/>
    <w:rsid w:val="00E540E1"/>
    <w:rsid w:val="00E55159"/>
    <w:rsid w:val="00E57B13"/>
    <w:rsid w:val="00E57EB3"/>
    <w:rsid w:val="00E600AE"/>
    <w:rsid w:val="00E60451"/>
    <w:rsid w:val="00E604FD"/>
    <w:rsid w:val="00E60D30"/>
    <w:rsid w:val="00E6134E"/>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B78"/>
    <w:rsid w:val="00E81CD9"/>
    <w:rsid w:val="00E82374"/>
    <w:rsid w:val="00E8486E"/>
    <w:rsid w:val="00E84A96"/>
    <w:rsid w:val="00E85279"/>
    <w:rsid w:val="00E86086"/>
    <w:rsid w:val="00E8612A"/>
    <w:rsid w:val="00E86E18"/>
    <w:rsid w:val="00E8754E"/>
    <w:rsid w:val="00E910A8"/>
    <w:rsid w:val="00E917B3"/>
    <w:rsid w:val="00E92318"/>
    <w:rsid w:val="00E92944"/>
    <w:rsid w:val="00E92D1F"/>
    <w:rsid w:val="00E9339F"/>
    <w:rsid w:val="00E948D0"/>
    <w:rsid w:val="00E95327"/>
    <w:rsid w:val="00E95D5F"/>
    <w:rsid w:val="00E96814"/>
    <w:rsid w:val="00E96921"/>
    <w:rsid w:val="00E96B4C"/>
    <w:rsid w:val="00E96EE8"/>
    <w:rsid w:val="00EA19E6"/>
    <w:rsid w:val="00EA5316"/>
    <w:rsid w:val="00EA64B4"/>
    <w:rsid w:val="00EA656A"/>
    <w:rsid w:val="00EA7657"/>
    <w:rsid w:val="00EB1F20"/>
    <w:rsid w:val="00EB2E23"/>
    <w:rsid w:val="00EB34ED"/>
    <w:rsid w:val="00EB4B85"/>
    <w:rsid w:val="00EB547C"/>
    <w:rsid w:val="00EB58B7"/>
    <w:rsid w:val="00EB60CA"/>
    <w:rsid w:val="00EB79C7"/>
    <w:rsid w:val="00EC02C7"/>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2F4"/>
    <w:rsid w:val="00EE7485"/>
    <w:rsid w:val="00EF0D3C"/>
    <w:rsid w:val="00EF119E"/>
    <w:rsid w:val="00EF1B7D"/>
    <w:rsid w:val="00EF2423"/>
    <w:rsid w:val="00EF29F4"/>
    <w:rsid w:val="00EF3356"/>
    <w:rsid w:val="00EF3EB1"/>
    <w:rsid w:val="00EF70B6"/>
    <w:rsid w:val="00F01EA2"/>
    <w:rsid w:val="00F02CCF"/>
    <w:rsid w:val="00F03A1A"/>
    <w:rsid w:val="00F03D66"/>
    <w:rsid w:val="00F0411F"/>
    <w:rsid w:val="00F04615"/>
    <w:rsid w:val="00F049E8"/>
    <w:rsid w:val="00F04C50"/>
    <w:rsid w:val="00F04F82"/>
    <w:rsid w:val="00F0597A"/>
    <w:rsid w:val="00F068A8"/>
    <w:rsid w:val="00F06DC1"/>
    <w:rsid w:val="00F07087"/>
    <w:rsid w:val="00F10DD7"/>
    <w:rsid w:val="00F1135F"/>
    <w:rsid w:val="00F11C7A"/>
    <w:rsid w:val="00F1468B"/>
    <w:rsid w:val="00F1548E"/>
    <w:rsid w:val="00F157FC"/>
    <w:rsid w:val="00F16074"/>
    <w:rsid w:val="00F202F9"/>
    <w:rsid w:val="00F209CE"/>
    <w:rsid w:val="00F21D27"/>
    <w:rsid w:val="00F22062"/>
    <w:rsid w:val="00F23372"/>
    <w:rsid w:val="00F239DB"/>
    <w:rsid w:val="00F255EA"/>
    <w:rsid w:val="00F25DFE"/>
    <w:rsid w:val="00F26428"/>
    <w:rsid w:val="00F3084E"/>
    <w:rsid w:val="00F316E7"/>
    <w:rsid w:val="00F34E47"/>
    <w:rsid w:val="00F36158"/>
    <w:rsid w:val="00F367FA"/>
    <w:rsid w:val="00F40792"/>
    <w:rsid w:val="00F40D96"/>
    <w:rsid w:val="00F4444D"/>
    <w:rsid w:val="00F446B8"/>
    <w:rsid w:val="00F4485A"/>
    <w:rsid w:val="00F44A8E"/>
    <w:rsid w:val="00F44ED7"/>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A32"/>
    <w:rsid w:val="00F67CEC"/>
    <w:rsid w:val="00F67D5C"/>
    <w:rsid w:val="00F7058F"/>
    <w:rsid w:val="00F70B52"/>
    <w:rsid w:val="00F70CE1"/>
    <w:rsid w:val="00F713DB"/>
    <w:rsid w:val="00F71714"/>
    <w:rsid w:val="00F720AF"/>
    <w:rsid w:val="00F7264E"/>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1382"/>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24A8"/>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0DFD"/>
    <w:rsid w:val="00FE169D"/>
    <w:rsid w:val="00FE2BC4"/>
    <w:rsid w:val="00FE4056"/>
    <w:rsid w:val="00FE426B"/>
    <w:rsid w:val="00FE45F3"/>
    <w:rsid w:val="00FE51C9"/>
    <w:rsid w:val="00FE6179"/>
    <w:rsid w:val="00FE6496"/>
    <w:rsid w:val="00FE659F"/>
    <w:rsid w:val="00FE67F8"/>
    <w:rsid w:val="00FE6F6B"/>
    <w:rsid w:val="00FE7A06"/>
    <w:rsid w:val="00FF0075"/>
    <w:rsid w:val="00FF0182"/>
    <w:rsid w:val="00FF099C"/>
    <w:rsid w:val="00FF2FFD"/>
    <w:rsid w:val="00FF322A"/>
    <w:rsid w:val="00FF4659"/>
    <w:rsid w:val="00FF571B"/>
    <w:rsid w:val="00FF6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Props1.xml><?xml version="1.0" encoding="utf-8"?>
<ds:datastoreItem xmlns:ds="http://schemas.openxmlformats.org/officeDocument/2006/customXml" ds:itemID="{FC9E4DDC-0E00-4180-A2C3-D32BD1147E93}">
  <ds:schemaRefs>
    <ds:schemaRef ds:uri="http://schemas.microsoft.com/sharepoint/v3/contenttype/forms"/>
  </ds:schemaRefs>
</ds:datastoreItem>
</file>

<file path=customXml/itemProps2.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customXml/itemProps3.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5</Pages>
  <Words>1665</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Eric K</cp:lastModifiedBy>
  <cp:revision>17</cp:revision>
  <cp:lastPrinted>2026-06-05T19:53:00Z</cp:lastPrinted>
  <dcterms:created xsi:type="dcterms:W3CDTF">2026-08-21T00:22:00Z</dcterms:created>
  <dcterms:modified xsi:type="dcterms:W3CDTF">2026-09-07T21:50:00Z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